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883"/>
        <w:gridCol w:w="5477"/>
      </w:tblGrid>
      <w:tr w:rsidR="00A06A35" w:rsidRPr="00A06A35" w:rsidTr="00A06A35">
        <w:trPr>
          <w:tblCellSpacing w:w="0" w:type="dxa"/>
        </w:trPr>
        <w:tc>
          <w:tcPr>
            <w:tcW w:w="1950" w:type="pct"/>
            <w:shd w:val="clear" w:color="auto" w:fill="CCCC33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TYPES OF MIXTURE</w:t>
            </w:r>
          </w:p>
        </w:tc>
        <w:tc>
          <w:tcPr>
            <w:tcW w:w="2750" w:type="pct"/>
            <w:shd w:val="clear" w:color="auto" w:fill="FFFFFF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www.citycollegiate.com</w:t>
            </w:r>
          </w:p>
        </w:tc>
      </w:tr>
      <w:tr w:rsidR="00A06A35" w:rsidRPr="00A06A35" w:rsidTr="00A06A3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There are two types of mixture: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06A3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(1) Homogenous mixture.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06A3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(2) Heterogeneous mixture.</w:t>
            </w:r>
          </w:p>
        </w:tc>
      </w:tr>
      <w:tr w:rsidR="00A06A35" w:rsidRPr="00A06A35" w:rsidTr="00A06A35">
        <w:trPr>
          <w:tblCellSpacing w:w="0" w:type="dxa"/>
        </w:trPr>
        <w:tc>
          <w:tcPr>
            <w:tcW w:w="0" w:type="auto"/>
            <w:shd w:val="clear" w:color="auto" w:fill="33CCCC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HOMOGENEOUS MIXTURE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A35" w:rsidRPr="00A06A35" w:rsidTr="00A06A3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A homogeneous mixture is defined as "the mixture, which has uniform composition through out its mass".</w:t>
            </w:r>
          </w:p>
        </w:tc>
      </w:tr>
      <w:tr w:rsidR="00A06A35" w:rsidRPr="00A06A35" w:rsidTr="00A06A3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</w:t>
            </w:r>
            <w:r w:rsidRPr="00A06A35">
              <w:rPr>
                <w:rFonts w:ascii="Verdana" w:eastAsia="Times New Roman" w:hAnsi="Verdana" w:cs="Times New Roman"/>
                <w:b/>
                <w:bCs/>
                <w:sz w:val="20"/>
              </w:rPr>
              <w:t>EXAMPLE: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06A3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Air, sugar solution, salt solution, alloys, soft drinks (Pepsi, Coca-Cola etc.)</w:t>
            </w:r>
          </w:p>
        </w:tc>
      </w:tr>
      <w:tr w:rsidR="00A06A35" w:rsidRPr="00A06A35" w:rsidTr="00A06A35">
        <w:trPr>
          <w:tblCellSpacing w:w="0" w:type="dxa"/>
        </w:trPr>
        <w:tc>
          <w:tcPr>
            <w:tcW w:w="0" w:type="auto"/>
            <w:shd w:val="clear" w:color="auto" w:fill="33CCCC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HETEROGENEOUS MIXTURE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A35" w:rsidRPr="00A06A35" w:rsidTr="00A06A3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"Mixture that do not have uniform composition through out their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br/>
              <w:t>mass are known as heterogeneous mixtures".</w:t>
            </w:r>
          </w:p>
        </w:tc>
      </w:tr>
      <w:tr w:rsidR="00A06A35" w:rsidRPr="00A06A35" w:rsidTr="00A06A3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</w:t>
            </w:r>
            <w:r w:rsidRPr="00A06A35">
              <w:rPr>
                <w:rFonts w:ascii="Verdana" w:eastAsia="Times New Roman" w:hAnsi="Verdana" w:cs="Times New Roman"/>
                <w:b/>
                <w:bCs/>
                <w:sz w:val="20"/>
              </w:rPr>
              <w:t>EXAMPLE: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06A3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Soil, rocks etc.</w:t>
            </w:r>
          </w:p>
        </w:tc>
      </w:tr>
      <w:tr w:rsidR="00A06A35" w:rsidRPr="00A06A35" w:rsidTr="00A06A35">
        <w:trPr>
          <w:tblCellSpacing w:w="0" w:type="dxa"/>
        </w:trPr>
        <w:tc>
          <w:tcPr>
            <w:tcW w:w="0" w:type="auto"/>
            <w:shd w:val="clear" w:color="auto" w:fill="CCCC33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MATTER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www.citycollegiate.com</w:t>
            </w:r>
          </w:p>
        </w:tc>
      </w:tr>
      <w:tr w:rsidR="00A06A35" w:rsidRPr="00A06A35" w:rsidTr="00A06A3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Any substance which possesses mass and occupies space is called "MATTER".</w:t>
            </w:r>
          </w:p>
        </w:tc>
      </w:tr>
      <w:tr w:rsidR="00A06A35" w:rsidRPr="00A06A35" w:rsidTr="00A06A3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Matter is the stuff of which our whole universe is made.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br/>
              <w:t>All matter on the earth is composed of either pure substance or a mixture of substances.</w:t>
            </w:r>
          </w:p>
        </w:tc>
      </w:tr>
      <w:tr w:rsidR="00A06A35" w:rsidRPr="00A06A35" w:rsidTr="00A06A35">
        <w:trPr>
          <w:tblCellSpacing w:w="0" w:type="dxa"/>
        </w:trPr>
        <w:tc>
          <w:tcPr>
            <w:tcW w:w="1950" w:type="pct"/>
            <w:shd w:val="clear" w:color="auto" w:fill="CCCC33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VARIABLE VALENCY</w:t>
            </w:r>
          </w:p>
        </w:tc>
        <w:tc>
          <w:tcPr>
            <w:tcW w:w="2750" w:type="pct"/>
            <w:shd w:val="clear" w:color="auto" w:fill="FFFFFF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A35" w:rsidRPr="00A06A35" w:rsidTr="00A06A3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Many elements exhibit more than one valency which is known as variable valency.</w:t>
            </w:r>
          </w:p>
        </w:tc>
      </w:tr>
      <w:tr w:rsidR="00A06A35" w:rsidRPr="00A06A35" w:rsidTr="00A06A3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EXAMPLE: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06A3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Iron = Ferrous(+2), ferric (+3)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06A3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Copper = Cuperous (+1), cuperic (+2)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06A3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Mercury = Mercurous (+1), mercuric (+2)</w:t>
            </w:r>
          </w:p>
        </w:tc>
      </w:tr>
      <w:tr w:rsidR="00A06A35" w:rsidRPr="00A06A35" w:rsidTr="00A06A35">
        <w:trPr>
          <w:tblCellSpacing w:w="0" w:type="dxa"/>
        </w:trPr>
        <w:tc>
          <w:tcPr>
            <w:tcW w:w="0" w:type="auto"/>
            <w:shd w:val="clear" w:color="auto" w:fill="CCCC33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MOLECULAR MASS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A35" w:rsidRPr="00A06A35" w:rsidTr="00A06A3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molecular mass of an element when it exists in the form of molecular</w:t>
            </w:r>
            <w:r w:rsidRPr="00A06A3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or a compound in defined as the average mass of the molecule as compared to one atom of</w:t>
            </w:r>
            <w:r w:rsidRPr="00A06A35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A06A35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A06A3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</w:t>
            </w:r>
            <w:r w:rsidRPr="00A06A35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12</w:t>
            </w:r>
            <w:r w:rsidRPr="00A06A3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 w:rsidRPr="00A06A3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OR</w:t>
            </w:r>
            <w:r w:rsidRPr="00A06A3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The sum of atomic masses of all the atoms present in</w:t>
            </w:r>
            <w:r w:rsidRPr="00A06A3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one molecules of a substance is called "molecular mass".</w:t>
            </w:r>
          </w:p>
        </w:tc>
      </w:tr>
      <w:tr w:rsidR="00A06A35" w:rsidRPr="00A06A35" w:rsidTr="00A06A35">
        <w:trPr>
          <w:tblCellSpacing w:w="0" w:type="dxa"/>
        </w:trPr>
        <w:tc>
          <w:tcPr>
            <w:tcW w:w="0" w:type="auto"/>
            <w:shd w:val="clear" w:color="auto" w:fill="CCCC33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www.citycollegiate.com</w:t>
            </w:r>
          </w:p>
        </w:tc>
      </w:tr>
      <w:tr w:rsidR="00A06A35" w:rsidRPr="00A06A35" w:rsidTr="00A06A3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06A35" w:rsidRPr="00A06A35" w:rsidRDefault="00A06A35" w:rsidP="00A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Chemistry is the branch of science which deals with the properties, composition and structure of matter.</w:t>
            </w:r>
            <w:r w:rsidRPr="00A06A35">
              <w:rPr>
                <w:rFonts w:ascii="Verdana" w:eastAsia="Times New Roman" w:hAnsi="Verdana" w:cs="Times New Roman"/>
                <w:sz w:val="20"/>
              </w:rPr>
              <w:t> </w:t>
            </w:r>
            <w:r w:rsidRPr="00A06A3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Study of chemistry also includes the laws and principles related to the structure and interrelations of</w:t>
            </w:r>
            <w:r w:rsidRPr="00A06A35">
              <w:rPr>
                <w:rFonts w:ascii="Verdana" w:eastAsia="Times New Roman" w:hAnsi="Verdana" w:cs="Times New Roman"/>
                <w:sz w:val="20"/>
              </w:rPr>
              <w:t> </w:t>
            </w:r>
            <w:r w:rsidRPr="00A06A3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elements and compounds.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06A3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Chemistry has the task of investigating the materials of which our universe is made. Chemistry</w:t>
            </w:r>
            <w:r w:rsidRPr="00A06A3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</w:t>
            </w:r>
            <w:r w:rsidRPr="00A06A35">
              <w:rPr>
                <w:rFonts w:ascii="Verdana" w:eastAsia="Times New Roman" w:hAnsi="Verdana" w:cs="Times New Roman"/>
                <w:sz w:val="20"/>
              </w:rPr>
              <w:t> </w:t>
            </w:r>
            <w:r w:rsidRPr="00A06A3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investigates chemical changes, conditions under which chemical changes occur. Chemistry also deals with</w:t>
            </w:r>
            <w:r w:rsidRPr="00A06A35">
              <w:rPr>
                <w:rFonts w:ascii="Verdana" w:eastAsia="Times New Roman" w:hAnsi="Verdana" w:cs="Times New Roman"/>
                <w:sz w:val="20"/>
              </w:rPr>
              <w:t> </w:t>
            </w:r>
            <w:r w:rsidRPr="00A06A3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the way in</w:t>
            </w:r>
            <w:r w:rsidRPr="00A06A35">
              <w:rPr>
                <w:rFonts w:ascii="Verdana" w:eastAsia="Times New Roman" w:hAnsi="Verdana" w:cs="Times New Roman"/>
                <w:b/>
                <w:bCs/>
                <w:sz w:val="20"/>
              </w:rPr>
              <w:t> 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which similar changes can be brought about in laboratory and on a large scale in industries.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A06A3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Chemistry is a very vast field. Chemistry is divided into a number of branches such as Organic chemistry,</w:t>
            </w:r>
            <w:r w:rsidRPr="00A06A35">
              <w:rPr>
                <w:rFonts w:ascii="Verdana" w:eastAsia="Times New Roman" w:hAnsi="Verdana" w:cs="Times New Roman"/>
                <w:sz w:val="20"/>
              </w:rPr>
              <w:t> </w:t>
            </w:r>
            <w:r w:rsidRPr="00A06A3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 </w:t>
            </w:r>
            <w:r w:rsidRPr="00A06A35">
              <w:rPr>
                <w:rFonts w:ascii="Verdana" w:eastAsia="Times New Roman" w:hAnsi="Verdana" w:cs="Times New Roman"/>
                <w:sz w:val="20"/>
                <w:szCs w:val="20"/>
              </w:rPr>
              <w:t>Inorganic chemistry, Physical chemistry, biochemistry, Applied chemistry, Nuclear chemistry etc.</w:t>
            </w:r>
          </w:p>
        </w:tc>
      </w:tr>
    </w:tbl>
    <w:p w:rsidR="003841BB" w:rsidRDefault="003841BB"/>
    <w:sectPr w:rsidR="003841BB" w:rsidSect="00384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6A35"/>
    <w:rsid w:val="003841BB"/>
    <w:rsid w:val="00A0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6A35"/>
    <w:rPr>
      <w:b/>
      <w:bCs/>
    </w:rPr>
  </w:style>
  <w:style w:type="character" w:customStyle="1" w:styleId="apple-converted-space">
    <w:name w:val="apple-converted-space"/>
    <w:basedOn w:val="DefaultParagraphFont"/>
    <w:rsid w:val="00A06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> 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2011-02-25T08:58:00Z</dcterms:created>
  <dcterms:modified xsi:type="dcterms:W3CDTF">2011-02-25T08:58:00Z</dcterms:modified>
</cp:coreProperties>
</file>