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F4" w:rsidRPr="00457510" w:rsidRDefault="009002F4" w:rsidP="009002F4">
      <w:pPr>
        <w:ind w:left="-1134" w:right="-1141"/>
        <w:jc w:val="center"/>
        <w:rPr>
          <w:b/>
          <w:bCs/>
          <w:color w:val="0756F3"/>
          <w:sz w:val="60"/>
          <w:szCs w:val="60"/>
          <w:u w:val="single"/>
        </w:rPr>
      </w:pPr>
      <w:r>
        <w:rPr>
          <w:b/>
          <w:bCs/>
          <w:color w:val="0756F3"/>
          <w:sz w:val="60"/>
          <w:szCs w:val="60"/>
          <w:u w:val="single"/>
        </w:rPr>
        <w:t xml:space="preserve">Chapter 8: </w:t>
      </w:r>
      <w:r w:rsidRPr="00457510">
        <w:rPr>
          <w:b/>
          <w:bCs/>
          <w:color w:val="0756F3"/>
          <w:sz w:val="60"/>
          <w:szCs w:val="60"/>
          <w:u w:val="single"/>
        </w:rPr>
        <w:t>Chemical Reactions:</w:t>
      </w:r>
    </w:p>
    <w:p w:rsidR="009002F4" w:rsidRDefault="009002F4" w:rsidP="009002F4">
      <w:pPr>
        <w:spacing w:after="0"/>
        <w:ind w:left="-1134" w:right="-1141"/>
        <w:rPr>
          <w:b/>
          <w:bCs/>
          <w:color w:val="0756F3"/>
          <w:sz w:val="40"/>
          <w:szCs w:val="40"/>
          <w:u w:val="single"/>
        </w:rPr>
      </w:pPr>
      <w:r w:rsidRPr="00457510">
        <w:rPr>
          <w:b/>
          <w:bCs/>
          <w:color w:val="0756F3"/>
          <w:sz w:val="40"/>
          <w:szCs w:val="40"/>
          <w:u w:val="single"/>
        </w:rPr>
        <w:t>Measuring Rates of Reactions</w:t>
      </w:r>
      <w:r>
        <w:rPr>
          <w:b/>
          <w:bCs/>
          <w:color w:val="0756F3"/>
          <w:sz w:val="40"/>
          <w:szCs w:val="40"/>
          <w:u w:val="single"/>
        </w:rPr>
        <w:t>:</w:t>
      </w:r>
    </w:p>
    <w:p w:rsidR="009002F4" w:rsidRDefault="009002F4" w:rsidP="009002F4">
      <w:pPr>
        <w:ind w:left="-1134" w:right="-1141"/>
        <w:rPr>
          <w:b/>
          <w:bCs/>
          <w:sz w:val="36"/>
          <w:szCs w:val="36"/>
        </w:rPr>
      </w:pPr>
      <w:r>
        <w:rPr>
          <w:b/>
          <w:bCs/>
          <w:sz w:val="36"/>
          <w:szCs w:val="36"/>
        </w:rPr>
        <w:t xml:space="preserve">In chemical reactions, reactants change into products, this sometimes brings some other changes with it like change in </w:t>
      </w:r>
      <w:proofErr w:type="spellStart"/>
      <w:r>
        <w:rPr>
          <w:b/>
          <w:bCs/>
          <w:sz w:val="36"/>
          <w:szCs w:val="36"/>
        </w:rPr>
        <w:t>colour</w:t>
      </w:r>
      <w:proofErr w:type="spellEnd"/>
      <w:r>
        <w:rPr>
          <w:b/>
          <w:bCs/>
          <w:sz w:val="36"/>
          <w:szCs w:val="36"/>
        </w:rPr>
        <w:t>, pH, temperature or mass. This information can be used to measure the rates of reactions.</w:t>
      </w:r>
    </w:p>
    <w:p w:rsidR="009002F4" w:rsidRDefault="009002F4" w:rsidP="009002F4">
      <w:pPr>
        <w:ind w:left="-1134" w:right="-1141"/>
        <w:rPr>
          <w:b/>
          <w:bCs/>
          <w:sz w:val="36"/>
          <w:szCs w:val="36"/>
        </w:rPr>
      </w:pPr>
    </w:p>
    <w:p w:rsidR="009002F4" w:rsidRDefault="009002F4" w:rsidP="009002F4">
      <w:pPr>
        <w:spacing w:after="0"/>
        <w:ind w:left="-1134" w:right="-1141"/>
        <w:rPr>
          <w:b/>
          <w:bCs/>
          <w:color w:val="FF0000"/>
          <w:sz w:val="36"/>
          <w:szCs w:val="36"/>
          <w:u w:val="single"/>
        </w:rPr>
      </w:pPr>
      <w:r>
        <w:rPr>
          <w:b/>
          <w:bCs/>
          <w:color w:val="FF0000"/>
          <w:sz w:val="36"/>
          <w:szCs w:val="36"/>
          <w:u w:val="single"/>
        </w:rPr>
        <w:t>Measuring Volume of Gas Produced Per Unit Time:</w:t>
      </w:r>
    </w:p>
    <w:p w:rsidR="009002F4" w:rsidRDefault="009002F4" w:rsidP="009002F4">
      <w:pPr>
        <w:spacing w:after="0"/>
        <w:ind w:left="-1134" w:right="-1141"/>
        <w:rPr>
          <w:b/>
          <w:bCs/>
          <w:sz w:val="36"/>
          <w:szCs w:val="36"/>
        </w:rPr>
      </w:pPr>
      <w:r>
        <w:rPr>
          <w:b/>
          <w:bCs/>
          <w:sz w:val="36"/>
          <w:szCs w:val="36"/>
        </w:rPr>
        <w:t>This is the best method to use for reactions that produce a gas. The reaction should be preformed in a ceiled flask connected to a gas syringe. When the reaction starts, the volume of gas produced is measured every minute or so. For more accurate results, the reactants should be separated until the time is started. This could be achieved by putting one of the reactants in a tube with a thread that extends through the ceiling out of the flask. To start the reaction the thread must be pulled pouring the content of the tube into the flask, thus the reactants meet. The time is started at this moment.</w:t>
      </w: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60288" behindDoc="1" locked="0" layoutInCell="1" allowOverlap="1">
            <wp:simplePos x="0" y="0"/>
            <wp:positionH relativeFrom="column">
              <wp:posOffset>-657225</wp:posOffset>
            </wp:positionH>
            <wp:positionV relativeFrom="paragraph">
              <wp:posOffset>118745</wp:posOffset>
            </wp:positionV>
            <wp:extent cx="6873240" cy="3257550"/>
            <wp:effectExtent l="19050" t="0" r="3810" b="0"/>
            <wp:wrapNone/>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873240" cy="3257550"/>
                    </a:xfrm>
                    <a:prstGeom prst="rect">
                      <a:avLst/>
                    </a:prstGeom>
                    <a:noFill/>
                    <a:ln w="9525">
                      <a:noFill/>
                      <a:miter lim="800000"/>
                      <a:headEnd/>
                      <a:tailEnd/>
                    </a:ln>
                  </pic:spPr>
                </pic:pic>
              </a:graphicData>
            </a:graphic>
          </wp:anchor>
        </w:drawing>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Pr="003C22F6" w:rsidRDefault="009002F4" w:rsidP="009002F4">
      <w:pPr>
        <w:spacing w:after="0"/>
        <w:ind w:left="-1134" w:right="-1141"/>
        <w:rPr>
          <w:b/>
          <w:bCs/>
          <w:sz w:val="36"/>
          <w:szCs w:val="36"/>
        </w:rPr>
      </w:pPr>
      <w:r>
        <w:rPr>
          <w:b/>
          <w:bCs/>
          <w:noProof/>
          <w:sz w:val="36"/>
          <w:szCs w:val="36"/>
        </w:rPr>
        <w:lastRenderedPageBreak/>
        <w:drawing>
          <wp:anchor distT="0" distB="0" distL="114300" distR="114300" simplePos="0" relativeHeight="251661312" behindDoc="1" locked="0" layoutInCell="1" allowOverlap="1">
            <wp:simplePos x="0" y="0"/>
            <wp:positionH relativeFrom="column">
              <wp:posOffset>1419225</wp:posOffset>
            </wp:positionH>
            <wp:positionV relativeFrom="paragraph">
              <wp:posOffset>1359535</wp:posOffset>
            </wp:positionV>
            <wp:extent cx="5381625" cy="4286250"/>
            <wp:effectExtent l="19050" t="0" r="9525" b="0"/>
            <wp:wrapNone/>
            <wp:docPr id="81" name="Picture 80" descr="grap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bmp"/>
                    <pic:cNvPicPr/>
                  </pic:nvPicPr>
                  <pic:blipFill>
                    <a:blip r:embed="rId6"/>
                    <a:stretch>
                      <a:fillRect/>
                    </a:stretch>
                  </pic:blipFill>
                  <pic:spPr>
                    <a:xfrm>
                      <a:off x="0" y="0"/>
                      <a:ext cx="5381625" cy="4286250"/>
                    </a:xfrm>
                    <a:prstGeom prst="rect">
                      <a:avLst/>
                    </a:prstGeom>
                  </pic:spPr>
                </pic:pic>
              </a:graphicData>
            </a:graphic>
          </wp:anchor>
        </w:drawing>
      </w:r>
      <w:r>
        <w:rPr>
          <w:b/>
          <w:bCs/>
          <w:sz w:val="36"/>
          <w:szCs w:val="36"/>
        </w:rPr>
        <w:t>The previous figure shows a reaction between magnesium ribbon and hydrochloric acid. Hydrogen gas is one of the products and we will measure the volume of it produced every minute to find the rate of this reaction. Assume the results are as in the table, they can be plotted on a graph.</w:t>
      </w:r>
    </w:p>
    <w:tbl>
      <w:tblPr>
        <w:tblStyle w:val="TableGrid"/>
        <w:tblW w:w="0" w:type="auto"/>
        <w:tblInd w:w="-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32"/>
        <w:gridCol w:w="1632"/>
      </w:tblGrid>
      <w:tr w:rsidR="009002F4" w:rsidRPr="00487792" w:rsidTr="00542F2D">
        <w:trPr>
          <w:trHeight w:val="408"/>
        </w:trPr>
        <w:tc>
          <w:tcPr>
            <w:tcW w:w="1632" w:type="dxa"/>
          </w:tcPr>
          <w:p w:rsidR="009002F4" w:rsidRPr="00487792" w:rsidRDefault="009002F4" w:rsidP="00542F2D">
            <w:pPr>
              <w:ind w:right="-1141"/>
              <w:rPr>
                <w:b/>
                <w:bCs/>
                <w:sz w:val="28"/>
                <w:szCs w:val="28"/>
              </w:rPr>
            </w:pPr>
            <w:r w:rsidRPr="00487792">
              <w:rPr>
                <w:b/>
                <w:bCs/>
                <w:sz w:val="28"/>
                <w:szCs w:val="28"/>
              </w:rPr>
              <w:t>Time/Min</w:t>
            </w:r>
          </w:p>
        </w:tc>
        <w:tc>
          <w:tcPr>
            <w:tcW w:w="1632" w:type="dxa"/>
          </w:tcPr>
          <w:p w:rsidR="009002F4" w:rsidRPr="00487792" w:rsidRDefault="009002F4" w:rsidP="00542F2D">
            <w:pPr>
              <w:ind w:right="-1141"/>
              <w:rPr>
                <w:b/>
                <w:bCs/>
                <w:sz w:val="28"/>
                <w:szCs w:val="28"/>
                <w:vertAlign w:val="superscript"/>
              </w:rPr>
            </w:pPr>
            <w:r w:rsidRPr="00487792">
              <w:rPr>
                <w:b/>
                <w:bCs/>
                <w:sz w:val="28"/>
                <w:szCs w:val="28"/>
              </w:rPr>
              <w:t>Volume/Cm</w:t>
            </w:r>
            <w:r w:rsidRPr="00487792">
              <w:rPr>
                <w:b/>
                <w:bCs/>
                <w:sz w:val="28"/>
                <w:szCs w:val="28"/>
                <w:vertAlign w:val="superscript"/>
              </w:rPr>
              <w:t>3</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0</w:t>
            </w:r>
          </w:p>
        </w:tc>
        <w:tc>
          <w:tcPr>
            <w:tcW w:w="1632" w:type="dxa"/>
          </w:tcPr>
          <w:p w:rsidR="009002F4" w:rsidRDefault="009002F4" w:rsidP="00542F2D">
            <w:pPr>
              <w:jc w:val="center"/>
              <w:rPr>
                <w:b/>
                <w:bCs/>
                <w:sz w:val="36"/>
                <w:szCs w:val="36"/>
              </w:rPr>
            </w:pPr>
            <w:r>
              <w:rPr>
                <w:b/>
                <w:bCs/>
                <w:sz w:val="36"/>
                <w:szCs w:val="36"/>
              </w:rPr>
              <w:t>0</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1</w:t>
            </w:r>
          </w:p>
        </w:tc>
        <w:tc>
          <w:tcPr>
            <w:tcW w:w="1632" w:type="dxa"/>
          </w:tcPr>
          <w:p w:rsidR="009002F4" w:rsidRDefault="009002F4" w:rsidP="00542F2D">
            <w:pPr>
              <w:jc w:val="center"/>
              <w:rPr>
                <w:b/>
                <w:bCs/>
                <w:sz w:val="36"/>
                <w:szCs w:val="36"/>
              </w:rPr>
            </w:pPr>
            <w:r>
              <w:rPr>
                <w:b/>
                <w:bCs/>
                <w:sz w:val="36"/>
                <w:szCs w:val="36"/>
              </w:rPr>
              <w:t>12</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2</w:t>
            </w:r>
          </w:p>
        </w:tc>
        <w:tc>
          <w:tcPr>
            <w:tcW w:w="1632" w:type="dxa"/>
          </w:tcPr>
          <w:p w:rsidR="009002F4" w:rsidRDefault="009002F4" w:rsidP="00542F2D">
            <w:pPr>
              <w:jc w:val="center"/>
              <w:rPr>
                <w:b/>
                <w:bCs/>
                <w:sz w:val="36"/>
                <w:szCs w:val="36"/>
              </w:rPr>
            </w:pPr>
            <w:r>
              <w:rPr>
                <w:b/>
                <w:bCs/>
                <w:sz w:val="36"/>
                <w:szCs w:val="36"/>
              </w:rPr>
              <w:t>20</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3</w:t>
            </w:r>
          </w:p>
        </w:tc>
        <w:tc>
          <w:tcPr>
            <w:tcW w:w="1632" w:type="dxa"/>
          </w:tcPr>
          <w:p w:rsidR="009002F4" w:rsidRDefault="009002F4" w:rsidP="00542F2D">
            <w:pPr>
              <w:jc w:val="center"/>
              <w:rPr>
                <w:b/>
                <w:bCs/>
                <w:sz w:val="36"/>
                <w:szCs w:val="36"/>
              </w:rPr>
            </w:pPr>
            <w:r>
              <w:rPr>
                <w:b/>
                <w:bCs/>
                <w:sz w:val="36"/>
                <w:szCs w:val="36"/>
              </w:rPr>
              <w:t>26</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4</w:t>
            </w:r>
          </w:p>
        </w:tc>
        <w:tc>
          <w:tcPr>
            <w:tcW w:w="1632" w:type="dxa"/>
          </w:tcPr>
          <w:p w:rsidR="009002F4" w:rsidRDefault="009002F4" w:rsidP="00542F2D">
            <w:pPr>
              <w:jc w:val="center"/>
              <w:rPr>
                <w:b/>
                <w:bCs/>
                <w:sz w:val="36"/>
                <w:szCs w:val="36"/>
              </w:rPr>
            </w:pPr>
            <w:r>
              <w:rPr>
                <w:b/>
                <w:bCs/>
                <w:sz w:val="36"/>
                <w:szCs w:val="36"/>
              </w:rPr>
              <w:t>30</w:t>
            </w:r>
          </w:p>
        </w:tc>
      </w:tr>
      <w:tr w:rsidR="009002F4" w:rsidTr="00542F2D">
        <w:trPr>
          <w:trHeight w:val="394"/>
        </w:trPr>
        <w:tc>
          <w:tcPr>
            <w:tcW w:w="1632" w:type="dxa"/>
          </w:tcPr>
          <w:p w:rsidR="009002F4" w:rsidRDefault="009002F4" w:rsidP="00542F2D">
            <w:pPr>
              <w:jc w:val="center"/>
              <w:rPr>
                <w:b/>
                <w:bCs/>
                <w:sz w:val="36"/>
                <w:szCs w:val="36"/>
              </w:rPr>
            </w:pPr>
            <w:r>
              <w:rPr>
                <w:b/>
                <w:bCs/>
                <w:sz w:val="36"/>
                <w:szCs w:val="36"/>
              </w:rPr>
              <w:t>5</w:t>
            </w:r>
          </w:p>
        </w:tc>
        <w:tc>
          <w:tcPr>
            <w:tcW w:w="1632" w:type="dxa"/>
          </w:tcPr>
          <w:p w:rsidR="009002F4" w:rsidRDefault="009002F4" w:rsidP="00542F2D">
            <w:pPr>
              <w:jc w:val="center"/>
              <w:rPr>
                <w:b/>
                <w:bCs/>
                <w:sz w:val="36"/>
                <w:szCs w:val="36"/>
              </w:rPr>
            </w:pPr>
            <w:r>
              <w:rPr>
                <w:b/>
                <w:bCs/>
                <w:sz w:val="36"/>
                <w:szCs w:val="36"/>
              </w:rPr>
              <w:t>33</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6</w:t>
            </w:r>
          </w:p>
        </w:tc>
        <w:tc>
          <w:tcPr>
            <w:tcW w:w="1632" w:type="dxa"/>
          </w:tcPr>
          <w:p w:rsidR="009002F4" w:rsidRDefault="009002F4" w:rsidP="00542F2D">
            <w:pPr>
              <w:jc w:val="center"/>
              <w:rPr>
                <w:b/>
                <w:bCs/>
                <w:sz w:val="36"/>
                <w:szCs w:val="36"/>
              </w:rPr>
            </w:pPr>
            <w:r>
              <w:rPr>
                <w:b/>
                <w:bCs/>
                <w:sz w:val="36"/>
                <w:szCs w:val="36"/>
              </w:rPr>
              <w:t>35</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7</w:t>
            </w:r>
          </w:p>
        </w:tc>
        <w:tc>
          <w:tcPr>
            <w:tcW w:w="1632" w:type="dxa"/>
          </w:tcPr>
          <w:p w:rsidR="009002F4" w:rsidRDefault="009002F4" w:rsidP="00542F2D">
            <w:pPr>
              <w:jc w:val="center"/>
              <w:rPr>
                <w:b/>
                <w:bCs/>
                <w:sz w:val="36"/>
                <w:szCs w:val="36"/>
              </w:rPr>
            </w:pPr>
            <w:r>
              <w:rPr>
                <w:b/>
                <w:bCs/>
                <w:sz w:val="36"/>
                <w:szCs w:val="36"/>
              </w:rPr>
              <w:t>36.5</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8</w:t>
            </w:r>
          </w:p>
        </w:tc>
        <w:tc>
          <w:tcPr>
            <w:tcW w:w="1632" w:type="dxa"/>
          </w:tcPr>
          <w:p w:rsidR="009002F4" w:rsidRDefault="009002F4" w:rsidP="00542F2D">
            <w:pPr>
              <w:jc w:val="center"/>
              <w:rPr>
                <w:b/>
                <w:bCs/>
                <w:sz w:val="36"/>
                <w:szCs w:val="36"/>
              </w:rPr>
            </w:pPr>
            <w:r>
              <w:rPr>
                <w:b/>
                <w:bCs/>
                <w:sz w:val="36"/>
                <w:szCs w:val="36"/>
              </w:rPr>
              <w:t>37.5</w:t>
            </w:r>
          </w:p>
        </w:tc>
      </w:tr>
      <w:tr w:rsidR="009002F4" w:rsidTr="00542F2D">
        <w:trPr>
          <w:trHeight w:val="408"/>
        </w:trPr>
        <w:tc>
          <w:tcPr>
            <w:tcW w:w="1632" w:type="dxa"/>
          </w:tcPr>
          <w:p w:rsidR="009002F4" w:rsidRDefault="009002F4" w:rsidP="00542F2D">
            <w:pPr>
              <w:jc w:val="center"/>
              <w:rPr>
                <w:b/>
                <w:bCs/>
                <w:sz w:val="36"/>
                <w:szCs w:val="36"/>
              </w:rPr>
            </w:pPr>
            <w:r>
              <w:rPr>
                <w:b/>
                <w:bCs/>
                <w:sz w:val="36"/>
                <w:szCs w:val="36"/>
              </w:rPr>
              <w:t>9</w:t>
            </w:r>
          </w:p>
        </w:tc>
        <w:tc>
          <w:tcPr>
            <w:tcW w:w="1632" w:type="dxa"/>
          </w:tcPr>
          <w:p w:rsidR="009002F4" w:rsidRDefault="009002F4" w:rsidP="00542F2D">
            <w:pPr>
              <w:jc w:val="center"/>
              <w:rPr>
                <w:b/>
                <w:bCs/>
                <w:sz w:val="36"/>
                <w:szCs w:val="36"/>
              </w:rPr>
            </w:pPr>
            <w:r>
              <w:rPr>
                <w:b/>
                <w:bCs/>
                <w:sz w:val="36"/>
                <w:szCs w:val="36"/>
              </w:rPr>
              <w:t>38</w:t>
            </w:r>
          </w:p>
        </w:tc>
      </w:tr>
      <w:tr w:rsidR="009002F4" w:rsidTr="00542F2D">
        <w:trPr>
          <w:trHeight w:val="422"/>
        </w:trPr>
        <w:tc>
          <w:tcPr>
            <w:tcW w:w="1632" w:type="dxa"/>
          </w:tcPr>
          <w:p w:rsidR="009002F4" w:rsidRDefault="009002F4" w:rsidP="00542F2D">
            <w:pPr>
              <w:jc w:val="center"/>
              <w:rPr>
                <w:b/>
                <w:bCs/>
                <w:sz w:val="36"/>
                <w:szCs w:val="36"/>
              </w:rPr>
            </w:pPr>
            <w:r>
              <w:rPr>
                <w:b/>
                <w:bCs/>
                <w:sz w:val="36"/>
                <w:szCs w:val="36"/>
              </w:rPr>
              <w:t>10</w:t>
            </w:r>
          </w:p>
        </w:tc>
        <w:tc>
          <w:tcPr>
            <w:tcW w:w="1632" w:type="dxa"/>
          </w:tcPr>
          <w:p w:rsidR="009002F4" w:rsidRDefault="009002F4" w:rsidP="00542F2D">
            <w:pPr>
              <w:jc w:val="center"/>
              <w:rPr>
                <w:b/>
                <w:bCs/>
                <w:sz w:val="36"/>
                <w:szCs w:val="36"/>
              </w:rPr>
            </w:pPr>
            <w:r>
              <w:rPr>
                <w:b/>
                <w:bCs/>
                <w:sz w:val="36"/>
                <w:szCs w:val="36"/>
              </w:rPr>
              <w:t>38</w:t>
            </w:r>
          </w:p>
        </w:tc>
      </w:tr>
    </w:tbl>
    <w:p w:rsidR="009002F4" w:rsidRPr="003C22F6" w:rsidRDefault="009002F4" w:rsidP="009002F4">
      <w:pPr>
        <w:spacing w:after="0"/>
        <w:ind w:left="-1134" w:right="-1141"/>
        <w:rPr>
          <w:b/>
          <w:bCs/>
          <w:sz w:val="36"/>
          <w:szCs w:val="36"/>
        </w:rPr>
      </w:pPr>
    </w:p>
    <w:p w:rsidR="009002F4" w:rsidRDefault="009002F4" w:rsidP="009002F4">
      <w:pPr>
        <w:pStyle w:val="ListParagraph"/>
        <w:numPr>
          <w:ilvl w:val="0"/>
          <w:numId w:val="1"/>
        </w:numPr>
        <w:ind w:right="-1141"/>
        <w:rPr>
          <w:b/>
          <w:bCs/>
          <w:sz w:val="36"/>
          <w:szCs w:val="36"/>
        </w:rPr>
      </w:pPr>
      <w:r>
        <w:rPr>
          <w:b/>
          <w:bCs/>
          <w:sz w:val="36"/>
          <w:szCs w:val="36"/>
        </w:rPr>
        <w:t>The steeper the curve the higher the rate</w:t>
      </w:r>
    </w:p>
    <w:p w:rsidR="009002F4" w:rsidRDefault="009002F4" w:rsidP="009002F4">
      <w:pPr>
        <w:pStyle w:val="ListParagraph"/>
        <w:numPr>
          <w:ilvl w:val="0"/>
          <w:numId w:val="1"/>
        </w:numPr>
        <w:ind w:right="-1141"/>
        <w:rPr>
          <w:b/>
          <w:bCs/>
          <w:sz w:val="36"/>
          <w:szCs w:val="36"/>
        </w:rPr>
      </w:pPr>
      <w:r>
        <w:rPr>
          <w:b/>
          <w:bCs/>
          <w:sz w:val="36"/>
          <w:szCs w:val="36"/>
        </w:rPr>
        <w:t xml:space="preserve">When the curve is horizontal (like from 9-10 </w:t>
      </w:r>
      <w:proofErr w:type="spellStart"/>
      <w:r>
        <w:rPr>
          <w:b/>
          <w:bCs/>
          <w:sz w:val="36"/>
          <w:szCs w:val="36"/>
        </w:rPr>
        <w:t>mins</w:t>
      </w:r>
      <w:proofErr w:type="spellEnd"/>
      <w:r>
        <w:rPr>
          <w:b/>
          <w:bCs/>
          <w:sz w:val="36"/>
          <w:szCs w:val="36"/>
        </w:rPr>
        <w:t>) no gas is being produced and the reaction is finished.</w:t>
      </w:r>
    </w:p>
    <w:p w:rsidR="009002F4" w:rsidRDefault="009002F4" w:rsidP="009002F4">
      <w:pPr>
        <w:pStyle w:val="ListParagraph"/>
        <w:numPr>
          <w:ilvl w:val="0"/>
          <w:numId w:val="1"/>
        </w:numPr>
        <w:ind w:right="-1141"/>
        <w:rPr>
          <w:b/>
          <w:bCs/>
          <w:sz w:val="36"/>
          <w:szCs w:val="36"/>
        </w:rPr>
      </w:pPr>
      <w:r>
        <w:rPr>
          <w:b/>
          <w:bCs/>
          <w:sz w:val="36"/>
          <w:szCs w:val="36"/>
        </w:rPr>
        <w:t xml:space="preserve">The rate at given time is </w:t>
      </w:r>
      <m:oMath>
        <m:f>
          <m:fPr>
            <m:ctrlPr>
              <w:rPr>
                <w:rFonts w:ascii="Cambria Math" w:hAnsi="Cambria Math"/>
                <w:b/>
                <w:bCs/>
                <w:i/>
                <w:sz w:val="36"/>
                <w:szCs w:val="36"/>
              </w:rPr>
            </m:ctrlPr>
          </m:fPr>
          <m:num>
            <m:r>
              <m:rPr>
                <m:sty m:val="bi"/>
              </m:rPr>
              <w:rPr>
                <w:rFonts w:ascii="Cambria Math" w:hAnsi="Cambria Math"/>
                <w:sz w:val="36"/>
                <w:szCs w:val="36"/>
              </w:rPr>
              <m:t>Change in volume</m:t>
            </m:r>
          </m:num>
          <m:den>
            <m:r>
              <m:rPr>
                <m:sty m:val="bi"/>
              </m:rPr>
              <w:rPr>
                <w:rFonts w:ascii="Cambria Math" w:hAnsi="Cambria Math"/>
                <w:sz w:val="36"/>
                <w:szCs w:val="36"/>
              </w:rPr>
              <m:t>change in time</m:t>
            </m:r>
          </m:den>
        </m:f>
      </m:oMath>
    </w:p>
    <w:p w:rsidR="009002F4" w:rsidRDefault="009002F4" w:rsidP="009002F4">
      <w:pPr>
        <w:pStyle w:val="ListParagraph"/>
        <w:ind w:left="-414" w:right="-1141"/>
        <w:rPr>
          <w:b/>
          <w:bCs/>
          <w:sz w:val="36"/>
          <w:szCs w:val="36"/>
        </w:rPr>
      </w:pPr>
      <w:r>
        <w:rPr>
          <w:b/>
          <w:bCs/>
          <w:sz w:val="36"/>
          <w:szCs w:val="36"/>
        </w:rPr>
        <w:t xml:space="preserve">Example: rate at 2 </w:t>
      </w:r>
      <w:proofErr w:type="spellStart"/>
      <w:r>
        <w:rPr>
          <w:b/>
          <w:bCs/>
          <w:sz w:val="36"/>
          <w:szCs w:val="36"/>
        </w:rPr>
        <w:t>mins</w:t>
      </w:r>
      <w:proofErr w:type="spellEnd"/>
      <w:r>
        <w:rPr>
          <w:b/>
          <w:bCs/>
          <w:sz w:val="36"/>
          <w:szCs w:val="36"/>
        </w:rPr>
        <w:t xml:space="preserve">: </w:t>
      </w:r>
      <m:oMath>
        <m:f>
          <m:fPr>
            <m:ctrlPr>
              <w:rPr>
                <w:rFonts w:ascii="Cambria Math" w:hAnsi="Cambria Math"/>
                <w:b/>
                <w:bCs/>
                <w:i/>
                <w:sz w:val="36"/>
                <w:szCs w:val="36"/>
              </w:rPr>
            </m:ctrlPr>
          </m:fPr>
          <m:num>
            <m:r>
              <m:rPr>
                <m:sty m:val="bi"/>
              </m:rPr>
              <w:rPr>
                <w:rFonts w:ascii="Cambria Math" w:hAnsi="Cambria Math"/>
                <w:sz w:val="36"/>
                <w:szCs w:val="36"/>
              </w:rPr>
              <m:t>20-12</m:t>
            </m:r>
          </m:num>
          <m:den>
            <m:r>
              <m:rPr>
                <m:sty m:val="bi"/>
              </m:rPr>
              <w:rPr>
                <w:rFonts w:ascii="Cambria Math" w:hAnsi="Cambria Math"/>
                <w:sz w:val="36"/>
                <w:szCs w:val="36"/>
              </w:rPr>
              <m:t>2-1</m:t>
            </m:r>
          </m:den>
        </m:f>
        <m:r>
          <m:rPr>
            <m:sty m:val="bi"/>
          </m:rPr>
          <w:rPr>
            <w:rFonts w:ascii="Cambria Math" w:hAnsi="Cambria Math"/>
            <w:sz w:val="36"/>
            <w:szCs w:val="36"/>
          </w:rPr>
          <m:t xml:space="preserve"> → </m:t>
        </m:r>
        <m:f>
          <m:fPr>
            <m:ctrlPr>
              <w:rPr>
                <w:rFonts w:ascii="Cambria Math" w:hAnsi="Cambria Math"/>
                <w:b/>
                <w:bCs/>
                <w:i/>
                <w:sz w:val="36"/>
                <w:szCs w:val="36"/>
              </w:rPr>
            </m:ctrlPr>
          </m:fPr>
          <m:num>
            <m:r>
              <m:rPr>
                <m:sty m:val="bi"/>
              </m:rPr>
              <w:rPr>
                <w:rFonts w:ascii="Cambria Math" w:hAnsi="Cambria Math"/>
                <w:sz w:val="36"/>
                <w:szCs w:val="36"/>
              </w:rPr>
              <m:t>8</m:t>
            </m:r>
          </m:num>
          <m:den>
            <m:r>
              <m:rPr>
                <m:sty m:val="bi"/>
              </m:rPr>
              <w:rPr>
                <w:rFonts w:ascii="Cambria Math" w:hAnsi="Cambria Math"/>
                <w:sz w:val="36"/>
                <w:szCs w:val="36"/>
              </w:rPr>
              <m:t>1</m:t>
            </m:r>
          </m:den>
        </m:f>
        <m:r>
          <m:rPr>
            <m:sty m:val="bi"/>
          </m:rPr>
          <w:rPr>
            <w:rFonts w:ascii="Cambria Math" w:hAnsi="Cambria Math"/>
            <w:sz w:val="36"/>
            <w:szCs w:val="36"/>
          </w:rPr>
          <m:t>→8 c</m:t>
        </m:r>
        <m:sSup>
          <m:sSupPr>
            <m:ctrlPr>
              <w:rPr>
                <w:rFonts w:ascii="Cambria Math" w:hAnsi="Cambria Math"/>
                <w:b/>
                <w:bCs/>
                <w:i/>
                <w:sz w:val="36"/>
                <w:szCs w:val="36"/>
              </w:rPr>
            </m:ctrlPr>
          </m:sSupPr>
          <m:e>
            <m:r>
              <m:rPr>
                <m:sty m:val="bi"/>
              </m:rPr>
              <w:rPr>
                <w:rFonts w:ascii="Cambria Math" w:hAnsi="Cambria Math"/>
                <w:sz w:val="36"/>
                <w:szCs w:val="36"/>
              </w:rPr>
              <m:t>m</m:t>
            </m:r>
          </m:e>
          <m:sup>
            <m:r>
              <m:rPr>
                <m:sty m:val="bi"/>
              </m:rPr>
              <w:rPr>
                <w:rFonts w:ascii="Cambria Math" w:hAnsi="Cambria Math"/>
                <w:sz w:val="36"/>
                <w:szCs w:val="36"/>
              </w:rPr>
              <m:t>3</m:t>
            </m:r>
          </m:sup>
        </m:sSup>
        <m:r>
          <m:rPr>
            <m:sty m:val="bi"/>
          </m:rPr>
          <w:rPr>
            <w:rFonts w:ascii="Cambria Math" w:hAnsi="Cambria Math"/>
            <w:sz w:val="36"/>
            <w:szCs w:val="36"/>
          </w:rPr>
          <m:t>/min</m:t>
        </m:r>
      </m:oMath>
    </w:p>
    <w:p w:rsidR="009002F4" w:rsidRPr="00487792" w:rsidRDefault="009002F4" w:rsidP="009002F4">
      <w:pPr>
        <w:pStyle w:val="ListParagraph"/>
        <w:numPr>
          <w:ilvl w:val="0"/>
          <w:numId w:val="2"/>
        </w:numPr>
        <w:ind w:right="-1141"/>
        <w:rPr>
          <w:b/>
          <w:bCs/>
          <w:sz w:val="36"/>
          <w:szCs w:val="36"/>
        </w:rPr>
      </w:pPr>
      <w:r>
        <w:rPr>
          <w:b/>
          <w:bCs/>
          <w:sz w:val="36"/>
          <w:szCs w:val="36"/>
        </w:rPr>
        <w:t>Average rate of the reaction is:</w:t>
      </w:r>
      <m:oMath>
        <m:f>
          <m:fPr>
            <m:ctrlPr>
              <w:rPr>
                <w:rFonts w:ascii="Cambria Math" w:hAnsi="Cambria Math"/>
                <w:b/>
                <w:bCs/>
                <w:i/>
                <w:sz w:val="36"/>
                <w:szCs w:val="36"/>
              </w:rPr>
            </m:ctrlPr>
          </m:fPr>
          <m:num>
            <m:r>
              <m:rPr>
                <m:sty m:val="bi"/>
              </m:rPr>
              <w:rPr>
                <w:rFonts w:ascii="Cambria Math" w:hAnsi="Cambria Math"/>
                <w:sz w:val="36"/>
                <w:szCs w:val="36"/>
              </w:rPr>
              <m:t>Total volume produced</m:t>
            </m:r>
          </m:num>
          <m:den>
            <m:r>
              <m:rPr>
                <m:sty m:val="bi"/>
              </m:rPr>
              <w:rPr>
                <w:rFonts w:ascii="Cambria Math" w:hAnsi="Cambria Math"/>
                <w:sz w:val="36"/>
                <w:szCs w:val="36"/>
              </w:rPr>
              <m:t>Total time taken</m:t>
            </m:r>
          </m:den>
        </m:f>
      </m:oMath>
    </w:p>
    <w:p w:rsidR="009002F4" w:rsidRDefault="009002F4" w:rsidP="009002F4">
      <w:pPr>
        <w:pStyle w:val="ListParagraph"/>
        <w:numPr>
          <w:ilvl w:val="0"/>
          <w:numId w:val="2"/>
        </w:numPr>
        <w:ind w:right="-1141"/>
        <w:rPr>
          <w:b/>
          <w:bCs/>
          <w:sz w:val="36"/>
          <w:szCs w:val="36"/>
        </w:rPr>
      </w:pPr>
      <w:r>
        <w:rPr>
          <w:b/>
          <w:bCs/>
          <w:sz w:val="36"/>
          <w:szCs w:val="36"/>
        </w:rPr>
        <w:t xml:space="preserve">Average rate of this reaction is : </w:t>
      </w:r>
      <m:oMath>
        <m:f>
          <m:fPr>
            <m:ctrlPr>
              <w:rPr>
                <w:rFonts w:ascii="Cambria Math" w:hAnsi="Cambria Math"/>
                <w:b/>
                <w:bCs/>
                <w:i/>
                <w:sz w:val="36"/>
                <w:szCs w:val="36"/>
              </w:rPr>
            </m:ctrlPr>
          </m:fPr>
          <m:num>
            <m:r>
              <m:rPr>
                <m:sty m:val="bi"/>
              </m:rPr>
              <w:rPr>
                <w:rFonts w:ascii="Cambria Math" w:hAnsi="Cambria Math"/>
                <w:sz w:val="36"/>
                <w:szCs w:val="36"/>
              </w:rPr>
              <m:t>38</m:t>
            </m:r>
          </m:num>
          <m:den>
            <m:r>
              <m:rPr>
                <m:sty m:val="bi"/>
              </m:rPr>
              <w:rPr>
                <w:rFonts w:ascii="Cambria Math" w:hAnsi="Cambria Math"/>
                <w:sz w:val="36"/>
                <w:szCs w:val="36"/>
              </w:rPr>
              <m:t>9</m:t>
            </m:r>
          </m:den>
        </m:f>
        <m:r>
          <m:rPr>
            <m:sty m:val="bi"/>
          </m:rPr>
          <w:rPr>
            <w:rFonts w:ascii="Cambria Math" w:hAnsi="Cambria Math"/>
            <w:sz w:val="36"/>
            <w:szCs w:val="36"/>
          </w:rPr>
          <m:t>→4.2 c</m:t>
        </m:r>
        <m:sSup>
          <m:sSupPr>
            <m:ctrlPr>
              <w:rPr>
                <w:rFonts w:ascii="Cambria Math" w:hAnsi="Cambria Math"/>
                <w:b/>
                <w:bCs/>
                <w:i/>
                <w:sz w:val="36"/>
                <w:szCs w:val="36"/>
              </w:rPr>
            </m:ctrlPr>
          </m:sSupPr>
          <m:e>
            <m:r>
              <m:rPr>
                <m:sty m:val="bi"/>
              </m:rPr>
              <w:rPr>
                <w:rFonts w:ascii="Cambria Math" w:hAnsi="Cambria Math"/>
                <w:sz w:val="36"/>
                <w:szCs w:val="36"/>
              </w:rPr>
              <m:t>m</m:t>
            </m:r>
          </m:e>
          <m:sup>
            <m:r>
              <m:rPr>
                <m:sty m:val="bi"/>
              </m:rPr>
              <w:rPr>
                <w:rFonts w:ascii="Cambria Math" w:hAnsi="Cambria Math"/>
                <w:sz w:val="36"/>
                <w:szCs w:val="36"/>
              </w:rPr>
              <m:t>3</m:t>
            </m:r>
          </m:sup>
        </m:sSup>
        <m:r>
          <m:rPr>
            <m:sty m:val="bi"/>
          </m:rPr>
          <w:rPr>
            <w:rFonts w:ascii="Cambria Math" w:hAnsi="Cambria Math"/>
            <w:sz w:val="36"/>
            <w:szCs w:val="36"/>
          </w:rPr>
          <m:t>/min</m:t>
        </m:r>
      </m:oMath>
    </w:p>
    <w:p w:rsidR="009002F4" w:rsidRDefault="009002F4" w:rsidP="009002F4">
      <w:pPr>
        <w:pStyle w:val="ListParagraph"/>
        <w:numPr>
          <w:ilvl w:val="0"/>
          <w:numId w:val="2"/>
        </w:numPr>
        <w:ind w:right="-1141"/>
        <w:rPr>
          <w:b/>
          <w:bCs/>
          <w:sz w:val="36"/>
          <w:szCs w:val="36"/>
        </w:rPr>
      </w:pPr>
      <w:r>
        <w:rPr>
          <w:b/>
          <w:bCs/>
          <w:sz w:val="36"/>
          <w:szCs w:val="36"/>
        </w:rPr>
        <w:t>The reaction finishes after 9 minutes</w:t>
      </w:r>
    </w:p>
    <w:p w:rsidR="009002F4" w:rsidRPr="00487792" w:rsidRDefault="009002F4" w:rsidP="009002F4">
      <w:pPr>
        <w:pStyle w:val="ListParagraph"/>
        <w:numPr>
          <w:ilvl w:val="0"/>
          <w:numId w:val="2"/>
        </w:numPr>
        <w:ind w:right="-1141"/>
        <w:rPr>
          <w:b/>
          <w:bCs/>
          <w:sz w:val="36"/>
          <w:szCs w:val="36"/>
        </w:rPr>
      </w:pPr>
      <w:r>
        <w:rPr>
          <w:b/>
          <w:bCs/>
          <w:sz w:val="36"/>
          <w:szCs w:val="36"/>
        </w:rPr>
        <w:t>The rate is inversely proportional to the time taken to finish</w:t>
      </w:r>
    </w:p>
    <w:p w:rsidR="009002F4" w:rsidRDefault="009002F4" w:rsidP="009002F4">
      <w:pPr>
        <w:spacing w:after="0"/>
        <w:ind w:left="-1134" w:right="-1141"/>
        <w:rPr>
          <w:b/>
          <w:bCs/>
          <w:color w:val="FF0000"/>
          <w:sz w:val="40"/>
          <w:szCs w:val="40"/>
          <w:u w:val="single"/>
        </w:rPr>
      </w:pPr>
      <w:r>
        <w:rPr>
          <w:b/>
          <w:bCs/>
          <w:color w:val="FF0000"/>
          <w:sz w:val="40"/>
          <w:szCs w:val="40"/>
          <w:u w:val="single"/>
        </w:rPr>
        <w:lastRenderedPageBreak/>
        <w:t xml:space="preserve">Measuring </w:t>
      </w:r>
      <w:proofErr w:type="gramStart"/>
      <w:r>
        <w:rPr>
          <w:b/>
          <w:bCs/>
          <w:color w:val="FF0000"/>
          <w:sz w:val="40"/>
          <w:szCs w:val="40"/>
          <w:u w:val="single"/>
        </w:rPr>
        <w:t>The</w:t>
      </w:r>
      <w:proofErr w:type="gramEnd"/>
      <w:r>
        <w:rPr>
          <w:b/>
          <w:bCs/>
          <w:color w:val="FF0000"/>
          <w:sz w:val="40"/>
          <w:szCs w:val="40"/>
          <w:u w:val="single"/>
        </w:rPr>
        <w:t xml:space="preserve"> Drop in Mass:</w:t>
      </w:r>
    </w:p>
    <w:p w:rsidR="009002F4" w:rsidRPr="00F268F6" w:rsidRDefault="009002F4" w:rsidP="009002F4">
      <w:pPr>
        <w:spacing w:after="0"/>
        <w:ind w:left="-1134" w:right="-1141"/>
        <w:rPr>
          <w:b/>
          <w:bCs/>
          <w:sz w:val="36"/>
          <w:szCs w:val="36"/>
        </w:rPr>
      </w:pPr>
      <w:r>
        <w:rPr>
          <w:b/>
          <w:bCs/>
          <w:sz w:val="36"/>
          <w:szCs w:val="36"/>
        </w:rPr>
        <w:t xml:space="preserve">For reactions in which one of the products is a gas, this method can be used. The reactants are put in a </w:t>
      </w:r>
      <w:proofErr w:type="gramStart"/>
      <w:r>
        <w:rPr>
          <w:b/>
          <w:bCs/>
          <w:sz w:val="36"/>
          <w:szCs w:val="36"/>
        </w:rPr>
        <w:t>flask,</w:t>
      </w:r>
      <w:proofErr w:type="gramEnd"/>
      <w:r>
        <w:rPr>
          <w:b/>
          <w:bCs/>
          <w:sz w:val="36"/>
          <w:szCs w:val="36"/>
        </w:rPr>
        <w:t xml:space="preserve"> the flask is placed on a balance. The initial mass of the flask and its content is measured and recorded. When the thread is pulled the reactants start reacting and the clock is started at the same time. The mass of the flask and its content is recorded every minute. A cotton wool is placed to allow gas produced to escape and prevents air from entering the flask causing error.</w:t>
      </w:r>
    </w:p>
    <w:p w:rsidR="009002F4" w:rsidRDefault="009002F4" w:rsidP="009002F4">
      <w:pPr>
        <w:spacing w:after="0"/>
        <w:ind w:left="-1134" w:right="-1141"/>
        <w:rPr>
          <w:b/>
          <w:bCs/>
          <w:sz w:val="40"/>
          <w:szCs w:val="40"/>
        </w:rPr>
      </w:pPr>
      <w:r>
        <w:rPr>
          <w:b/>
          <w:bCs/>
          <w:noProof/>
          <w:sz w:val="40"/>
          <w:szCs w:val="40"/>
        </w:rPr>
        <w:drawing>
          <wp:anchor distT="0" distB="0" distL="114300" distR="114300" simplePos="0" relativeHeight="251662336" behindDoc="1" locked="0" layoutInCell="1" allowOverlap="1">
            <wp:simplePos x="0" y="0"/>
            <wp:positionH relativeFrom="column">
              <wp:posOffset>152400</wp:posOffset>
            </wp:positionH>
            <wp:positionV relativeFrom="paragraph">
              <wp:posOffset>4445</wp:posOffset>
            </wp:positionV>
            <wp:extent cx="5476875" cy="4219575"/>
            <wp:effectExtent l="19050" t="0" r="9525" b="0"/>
            <wp:wrapNone/>
            <wp:docPr id="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476875" cy="4219575"/>
                    </a:xfrm>
                    <a:prstGeom prst="rect">
                      <a:avLst/>
                    </a:prstGeom>
                    <a:noFill/>
                    <a:ln w="9525">
                      <a:noFill/>
                      <a:miter lim="800000"/>
                      <a:headEnd/>
                      <a:tailEnd/>
                    </a:ln>
                  </pic:spPr>
                </pic:pic>
              </a:graphicData>
            </a:graphic>
          </wp:anchor>
        </w:drawing>
      </w: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pPr>
    </w:p>
    <w:p w:rsidR="009002F4" w:rsidRDefault="009002F4" w:rsidP="009002F4">
      <w:pPr>
        <w:ind w:left="-1134" w:right="-1141"/>
        <w:rPr>
          <w:b/>
          <w:bCs/>
          <w:sz w:val="36"/>
          <w:szCs w:val="36"/>
        </w:rPr>
      </w:pPr>
    </w:p>
    <w:p w:rsidR="009002F4" w:rsidRDefault="009002F4" w:rsidP="009002F4">
      <w:pPr>
        <w:ind w:left="-1134" w:right="-1141"/>
        <w:rPr>
          <w:b/>
          <w:bCs/>
          <w:sz w:val="36"/>
          <w:szCs w:val="36"/>
        </w:rPr>
      </w:pPr>
    </w:p>
    <w:p w:rsidR="009002F4" w:rsidRDefault="009002F4" w:rsidP="009002F4">
      <w:pPr>
        <w:ind w:left="-1134" w:right="-1141"/>
        <w:rPr>
          <w:b/>
          <w:bCs/>
          <w:sz w:val="36"/>
          <w:szCs w:val="36"/>
        </w:rPr>
      </w:pPr>
    </w:p>
    <w:p w:rsidR="009002F4" w:rsidRDefault="009002F4" w:rsidP="009002F4">
      <w:pPr>
        <w:ind w:left="-1134" w:right="-1141"/>
        <w:rPr>
          <w:b/>
          <w:bCs/>
          <w:sz w:val="36"/>
          <w:szCs w:val="36"/>
        </w:rPr>
      </w:pPr>
    </w:p>
    <w:p w:rsidR="009002F4" w:rsidRDefault="009002F4" w:rsidP="009002F4">
      <w:pPr>
        <w:ind w:left="-1134" w:right="-1141"/>
        <w:rPr>
          <w:b/>
          <w:bCs/>
          <w:sz w:val="36"/>
          <w:szCs w:val="36"/>
        </w:rPr>
      </w:pPr>
      <w:r>
        <w:rPr>
          <w:b/>
          <w:bCs/>
          <w:sz w:val="36"/>
          <w:szCs w:val="36"/>
        </w:rPr>
        <w:lastRenderedPageBreak/>
        <w:t>As the reaction proceeds, the gas evolves escapes through the cotton wool decreasing the mass of the flask and its content. The results will be as follows:</w:t>
      </w:r>
    </w:p>
    <w:tbl>
      <w:tblPr>
        <w:tblStyle w:val="TableGrid"/>
        <w:tblW w:w="0" w:type="auto"/>
        <w:jc w:val="center"/>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428"/>
        <w:gridCol w:w="4428"/>
      </w:tblGrid>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Time/Minutes</w:t>
            </w:r>
          </w:p>
        </w:tc>
        <w:tc>
          <w:tcPr>
            <w:tcW w:w="4428" w:type="dxa"/>
          </w:tcPr>
          <w:p w:rsidR="009002F4" w:rsidRDefault="009002F4" w:rsidP="00542F2D">
            <w:pPr>
              <w:jc w:val="center"/>
              <w:rPr>
                <w:b/>
                <w:bCs/>
                <w:sz w:val="36"/>
                <w:szCs w:val="36"/>
              </w:rPr>
            </w:pPr>
            <w:r>
              <w:rPr>
                <w:b/>
                <w:bCs/>
                <w:sz w:val="36"/>
                <w:szCs w:val="36"/>
              </w:rPr>
              <w:t>Mass of Flask &amp; Content/g</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0</w:t>
            </w:r>
          </w:p>
        </w:tc>
        <w:tc>
          <w:tcPr>
            <w:tcW w:w="4428" w:type="dxa"/>
          </w:tcPr>
          <w:p w:rsidR="009002F4" w:rsidRDefault="009002F4" w:rsidP="00542F2D">
            <w:pPr>
              <w:jc w:val="center"/>
              <w:rPr>
                <w:b/>
                <w:bCs/>
                <w:sz w:val="36"/>
                <w:szCs w:val="36"/>
              </w:rPr>
            </w:pPr>
            <w:r>
              <w:rPr>
                <w:b/>
                <w:bCs/>
                <w:sz w:val="36"/>
                <w:szCs w:val="36"/>
              </w:rPr>
              <w:t>156.0</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1</w:t>
            </w:r>
          </w:p>
        </w:tc>
        <w:tc>
          <w:tcPr>
            <w:tcW w:w="4428" w:type="dxa"/>
          </w:tcPr>
          <w:p w:rsidR="009002F4" w:rsidRDefault="009002F4" w:rsidP="00542F2D">
            <w:pPr>
              <w:jc w:val="center"/>
              <w:rPr>
                <w:b/>
                <w:bCs/>
                <w:sz w:val="36"/>
                <w:szCs w:val="36"/>
              </w:rPr>
            </w:pPr>
            <w:r>
              <w:rPr>
                <w:b/>
                <w:bCs/>
                <w:sz w:val="36"/>
                <w:szCs w:val="36"/>
              </w:rPr>
              <w:t>154.0</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2</w:t>
            </w:r>
          </w:p>
        </w:tc>
        <w:tc>
          <w:tcPr>
            <w:tcW w:w="4428" w:type="dxa"/>
          </w:tcPr>
          <w:p w:rsidR="009002F4" w:rsidRDefault="009002F4" w:rsidP="00542F2D">
            <w:pPr>
              <w:jc w:val="center"/>
              <w:rPr>
                <w:b/>
                <w:bCs/>
                <w:sz w:val="36"/>
                <w:szCs w:val="36"/>
              </w:rPr>
            </w:pPr>
            <w:r>
              <w:rPr>
                <w:b/>
                <w:bCs/>
                <w:sz w:val="36"/>
                <w:szCs w:val="36"/>
              </w:rPr>
              <w:t>152.0</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3</w:t>
            </w:r>
          </w:p>
        </w:tc>
        <w:tc>
          <w:tcPr>
            <w:tcW w:w="4428" w:type="dxa"/>
          </w:tcPr>
          <w:p w:rsidR="009002F4" w:rsidRDefault="009002F4" w:rsidP="00542F2D">
            <w:pPr>
              <w:jc w:val="center"/>
              <w:rPr>
                <w:b/>
                <w:bCs/>
                <w:sz w:val="36"/>
                <w:szCs w:val="36"/>
              </w:rPr>
            </w:pPr>
            <w:r>
              <w:rPr>
                <w:b/>
                <w:bCs/>
                <w:sz w:val="36"/>
                <w:szCs w:val="36"/>
              </w:rPr>
              <w:t>152.2</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4</w:t>
            </w:r>
          </w:p>
        </w:tc>
        <w:tc>
          <w:tcPr>
            <w:tcW w:w="4428" w:type="dxa"/>
          </w:tcPr>
          <w:p w:rsidR="009002F4" w:rsidRDefault="009002F4" w:rsidP="00542F2D">
            <w:pPr>
              <w:jc w:val="center"/>
              <w:rPr>
                <w:b/>
                <w:bCs/>
                <w:sz w:val="36"/>
                <w:szCs w:val="36"/>
              </w:rPr>
            </w:pPr>
            <w:r>
              <w:rPr>
                <w:b/>
                <w:bCs/>
                <w:sz w:val="36"/>
                <w:szCs w:val="36"/>
              </w:rPr>
              <w:t>150.7</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5</w:t>
            </w:r>
          </w:p>
        </w:tc>
        <w:tc>
          <w:tcPr>
            <w:tcW w:w="4428" w:type="dxa"/>
          </w:tcPr>
          <w:p w:rsidR="009002F4" w:rsidRDefault="009002F4" w:rsidP="00542F2D">
            <w:pPr>
              <w:jc w:val="center"/>
              <w:rPr>
                <w:b/>
                <w:bCs/>
                <w:sz w:val="36"/>
                <w:szCs w:val="36"/>
              </w:rPr>
            </w:pPr>
            <w:r>
              <w:rPr>
                <w:b/>
                <w:bCs/>
                <w:sz w:val="36"/>
                <w:szCs w:val="36"/>
              </w:rPr>
              <w:t>150.7</w:t>
            </w:r>
          </w:p>
        </w:tc>
      </w:tr>
      <w:tr w:rsidR="009002F4" w:rsidTr="00542F2D">
        <w:trPr>
          <w:jc w:val="center"/>
        </w:trPr>
        <w:tc>
          <w:tcPr>
            <w:tcW w:w="4428" w:type="dxa"/>
          </w:tcPr>
          <w:p w:rsidR="009002F4" w:rsidRDefault="009002F4" w:rsidP="00542F2D">
            <w:pPr>
              <w:ind w:right="-41"/>
              <w:jc w:val="center"/>
              <w:rPr>
                <w:b/>
                <w:bCs/>
                <w:sz w:val="36"/>
                <w:szCs w:val="36"/>
              </w:rPr>
            </w:pPr>
            <w:r>
              <w:rPr>
                <w:b/>
                <w:bCs/>
                <w:sz w:val="36"/>
                <w:szCs w:val="36"/>
              </w:rPr>
              <w:t>6</w:t>
            </w:r>
          </w:p>
        </w:tc>
        <w:tc>
          <w:tcPr>
            <w:tcW w:w="4428" w:type="dxa"/>
          </w:tcPr>
          <w:p w:rsidR="009002F4" w:rsidRDefault="009002F4" w:rsidP="00542F2D">
            <w:pPr>
              <w:jc w:val="center"/>
              <w:rPr>
                <w:b/>
                <w:bCs/>
                <w:sz w:val="36"/>
                <w:szCs w:val="36"/>
              </w:rPr>
            </w:pPr>
            <w:r>
              <w:rPr>
                <w:b/>
                <w:bCs/>
                <w:sz w:val="36"/>
                <w:szCs w:val="36"/>
              </w:rPr>
              <w:t>150.7</w:t>
            </w:r>
          </w:p>
        </w:tc>
      </w:tr>
    </w:tbl>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The graph will look like this:</w:t>
      </w: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-3810</wp:posOffset>
            </wp:positionV>
            <wp:extent cx="5486400" cy="3857625"/>
            <wp:effectExtent l="19050" t="0" r="0" b="0"/>
            <wp:wrapNone/>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486400" cy="3857625"/>
                    </a:xfrm>
                    <a:prstGeom prst="rect">
                      <a:avLst/>
                    </a:prstGeom>
                    <a:noFill/>
                    <a:ln w="9525">
                      <a:noFill/>
                      <a:miter lim="800000"/>
                      <a:headEnd/>
                      <a:tailEnd/>
                    </a:ln>
                  </pic:spPr>
                </pic:pic>
              </a:graphicData>
            </a:graphic>
          </wp:anchor>
        </w:drawing>
      </w:r>
      <w:r>
        <w:rPr>
          <w:b/>
          <w:bCs/>
          <w:sz w:val="36"/>
          <w:szCs w:val="36"/>
        </w:rPr>
        <w:t xml:space="preserve">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color w:val="FF0000"/>
          <w:sz w:val="40"/>
          <w:szCs w:val="40"/>
          <w:u w:val="single"/>
        </w:rPr>
      </w:pPr>
      <w:r>
        <w:rPr>
          <w:b/>
          <w:bCs/>
          <w:color w:val="FF0000"/>
          <w:sz w:val="40"/>
          <w:szCs w:val="40"/>
          <w:u w:val="single"/>
        </w:rPr>
        <w:lastRenderedPageBreak/>
        <w:t>Measuring Time Taken For Cross To Disappear:</w:t>
      </w:r>
    </w:p>
    <w:p w:rsidR="009002F4" w:rsidRPr="003734DB" w:rsidRDefault="009002F4" w:rsidP="009002F4">
      <w:pPr>
        <w:spacing w:after="0"/>
        <w:ind w:left="-1134" w:right="-1141"/>
        <w:rPr>
          <w:b/>
          <w:bCs/>
          <w:sz w:val="36"/>
          <w:szCs w:val="36"/>
        </w:rPr>
      </w:pPr>
      <w:r>
        <w:rPr>
          <w:b/>
          <w:bCs/>
          <w:sz w:val="36"/>
          <w:szCs w:val="36"/>
        </w:rPr>
        <w:t>In some reactions, one of the products is an insoluble precipitate. In these reactions, the rate could be measured by performing it in a flask and placing the flask on a paper with a cross drawn on it. The time taken for the solution to go unclear enough for the cross to disappear is recorded.</w:t>
      </w:r>
    </w:p>
    <w:p w:rsidR="009002F4" w:rsidRDefault="009002F4" w:rsidP="009002F4">
      <w:pPr>
        <w:spacing w:after="0"/>
        <w:ind w:left="-1134" w:right="-1141"/>
        <w:rPr>
          <w:b/>
          <w:bCs/>
          <w:color w:val="FF0000"/>
          <w:sz w:val="40"/>
          <w:szCs w:val="40"/>
          <w:u w:val="single"/>
        </w:rPr>
      </w:pPr>
    </w:p>
    <w:p w:rsidR="009002F4" w:rsidRDefault="009002F4" w:rsidP="009002F4">
      <w:pPr>
        <w:spacing w:after="0"/>
        <w:ind w:left="-1134" w:right="-1141"/>
        <w:rPr>
          <w:b/>
          <w:bCs/>
          <w:sz w:val="36"/>
          <w:szCs w:val="36"/>
        </w:rPr>
      </w:pPr>
      <w:r>
        <w:rPr>
          <w:b/>
          <w:bCs/>
          <w:sz w:val="36"/>
          <w:szCs w:val="36"/>
        </w:rPr>
        <w:t>But this is only one variable, so this method is used to investigate the rate of the reaction in different concentration of the reactants which is the second variable.</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64384" behindDoc="1" locked="0" layoutInCell="1" allowOverlap="1">
            <wp:simplePos x="0" y="0"/>
            <wp:positionH relativeFrom="column">
              <wp:posOffset>-704851</wp:posOffset>
            </wp:positionH>
            <wp:positionV relativeFrom="paragraph">
              <wp:posOffset>1606550</wp:posOffset>
            </wp:positionV>
            <wp:extent cx="6772275" cy="4098596"/>
            <wp:effectExtent l="19050" t="0" r="9525" b="0"/>
            <wp:wrapNone/>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72275" cy="4098596"/>
                    </a:xfrm>
                    <a:prstGeom prst="rect">
                      <a:avLst/>
                    </a:prstGeom>
                    <a:noFill/>
                    <a:ln w="9525">
                      <a:noFill/>
                      <a:miter lim="800000"/>
                      <a:headEnd/>
                      <a:tailEnd/>
                    </a:ln>
                  </pic:spPr>
                </pic:pic>
              </a:graphicData>
            </a:graphic>
          </wp:anchor>
        </w:drawing>
      </w:r>
      <w:r>
        <w:rPr>
          <w:b/>
          <w:bCs/>
          <w:sz w:val="36"/>
          <w:szCs w:val="36"/>
        </w:rPr>
        <w:t xml:space="preserve">Sodium </w:t>
      </w:r>
      <w:proofErr w:type="spellStart"/>
      <w:r>
        <w:rPr>
          <w:b/>
          <w:bCs/>
          <w:sz w:val="36"/>
          <w:szCs w:val="36"/>
        </w:rPr>
        <w:t>thiosulfuate</w:t>
      </w:r>
      <w:proofErr w:type="spellEnd"/>
      <w:r>
        <w:rPr>
          <w:b/>
          <w:bCs/>
          <w:sz w:val="36"/>
          <w:szCs w:val="36"/>
        </w:rPr>
        <w:t xml:space="preserve"> reacts with hydrochloric acid producing sodium chloride, sulfur oxide, water and sulfur. The pure sulfur produced is a yellow precipitate. To investigate the rate of this reaction, we perform it several times with different concentrations of hydrochloric acid, and measure the time it takes for the sulfur precipitate to cover the cross.</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Pr="00D03DE8" w:rsidRDefault="009002F4" w:rsidP="009002F4">
      <w:pPr>
        <w:spacing w:after="0"/>
        <w:ind w:left="-1134" w:right="-1141"/>
        <w:rPr>
          <w:b/>
          <w:bCs/>
          <w:sz w:val="36"/>
          <w:szCs w:val="36"/>
        </w:rPr>
      </w:pPr>
      <w:r>
        <w:rPr>
          <w:b/>
          <w:bCs/>
          <w:noProof/>
          <w:sz w:val="36"/>
          <w:szCs w:val="36"/>
        </w:rPr>
        <w:lastRenderedPageBreak/>
        <w:drawing>
          <wp:anchor distT="0" distB="0" distL="114300" distR="114300" simplePos="0" relativeHeight="251665408" behindDoc="1" locked="0" layoutInCell="1" allowOverlap="1">
            <wp:simplePos x="0" y="0"/>
            <wp:positionH relativeFrom="column">
              <wp:posOffset>1676400</wp:posOffset>
            </wp:positionH>
            <wp:positionV relativeFrom="paragraph">
              <wp:posOffset>845185</wp:posOffset>
            </wp:positionV>
            <wp:extent cx="4486275" cy="3419475"/>
            <wp:effectExtent l="19050" t="0" r="9525" b="0"/>
            <wp:wrapNone/>
            <wp:docPr id="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86275" cy="3419475"/>
                    </a:xfrm>
                    <a:prstGeom prst="rect">
                      <a:avLst/>
                    </a:prstGeom>
                    <a:noFill/>
                    <a:ln w="9525">
                      <a:noFill/>
                      <a:miter lim="800000"/>
                      <a:headEnd/>
                      <a:tailEnd/>
                    </a:ln>
                  </pic:spPr>
                </pic:pic>
              </a:graphicData>
            </a:graphic>
          </wp:anchor>
        </w:drawing>
      </w:r>
      <w:r>
        <w:rPr>
          <w:b/>
          <w:bCs/>
          <w:sz w:val="36"/>
          <w:szCs w:val="36"/>
        </w:rPr>
        <w:t>In each experiment, the concentration of the hydrochloric acid and the time taken for the cross to disappear are measured and recorded. These are the results:</w:t>
      </w:r>
    </w:p>
    <w:tbl>
      <w:tblPr>
        <w:tblStyle w:val="TableGrid"/>
        <w:tblW w:w="0" w:type="auto"/>
        <w:tblInd w:w="-10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12"/>
        <w:gridCol w:w="1669"/>
      </w:tblGrid>
      <w:tr w:rsidR="009002F4" w:rsidTr="00542F2D">
        <w:trPr>
          <w:trHeight w:val="581"/>
        </w:trPr>
        <w:tc>
          <w:tcPr>
            <w:tcW w:w="1669" w:type="dxa"/>
          </w:tcPr>
          <w:p w:rsidR="009002F4" w:rsidRPr="00032BB9" w:rsidRDefault="009002F4" w:rsidP="00542F2D">
            <w:pPr>
              <w:jc w:val="center"/>
              <w:rPr>
                <w:b/>
                <w:bCs/>
                <w:sz w:val="32"/>
                <w:szCs w:val="32"/>
              </w:rPr>
            </w:pPr>
            <w:r w:rsidRPr="00032BB9">
              <w:rPr>
                <w:b/>
                <w:bCs/>
                <w:sz w:val="32"/>
                <w:szCs w:val="32"/>
              </w:rPr>
              <w:t>Concentration</w:t>
            </w:r>
          </w:p>
          <w:p w:rsidR="009002F4" w:rsidRPr="00032BB9" w:rsidRDefault="009002F4" w:rsidP="00542F2D">
            <w:pPr>
              <w:jc w:val="center"/>
              <w:rPr>
                <w:b/>
                <w:bCs/>
                <w:sz w:val="32"/>
                <w:szCs w:val="32"/>
              </w:rPr>
            </w:pPr>
            <w:r w:rsidRPr="00032BB9">
              <w:rPr>
                <w:b/>
                <w:bCs/>
                <w:sz w:val="32"/>
                <w:szCs w:val="32"/>
              </w:rPr>
              <w:t xml:space="preserve">Of </w:t>
            </w:r>
            <w:proofErr w:type="spellStart"/>
            <w:r w:rsidRPr="00032BB9">
              <w:rPr>
                <w:b/>
                <w:bCs/>
                <w:sz w:val="32"/>
                <w:szCs w:val="32"/>
              </w:rPr>
              <w:t>HCl</w:t>
            </w:r>
            <w:proofErr w:type="spellEnd"/>
            <w:r w:rsidRPr="00032BB9">
              <w:rPr>
                <w:b/>
                <w:bCs/>
                <w:sz w:val="32"/>
                <w:szCs w:val="32"/>
              </w:rPr>
              <w:t xml:space="preserve"> Acid</w:t>
            </w:r>
          </w:p>
        </w:tc>
        <w:tc>
          <w:tcPr>
            <w:tcW w:w="1669" w:type="dxa"/>
          </w:tcPr>
          <w:p w:rsidR="009002F4" w:rsidRPr="00032BB9" w:rsidRDefault="009002F4" w:rsidP="00542F2D">
            <w:pPr>
              <w:ind w:right="-40"/>
              <w:jc w:val="center"/>
              <w:rPr>
                <w:b/>
                <w:bCs/>
                <w:sz w:val="32"/>
                <w:szCs w:val="32"/>
              </w:rPr>
            </w:pPr>
            <w:r>
              <w:rPr>
                <w:b/>
                <w:bCs/>
                <w:sz w:val="32"/>
                <w:szCs w:val="32"/>
              </w:rPr>
              <w:t>Time Taken/ Sec</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25</w:t>
            </w:r>
          </w:p>
        </w:tc>
        <w:tc>
          <w:tcPr>
            <w:tcW w:w="1669" w:type="dxa"/>
          </w:tcPr>
          <w:p w:rsidR="009002F4" w:rsidRPr="00032BB9" w:rsidRDefault="009002F4" w:rsidP="00542F2D">
            <w:pPr>
              <w:ind w:right="-40"/>
              <w:jc w:val="center"/>
              <w:rPr>
                <w:b/>
                <w:bCs/>
                <w:sz w:val="32"/>
                <w:szCs w:val="32"/>
              </w:rPr>
            </w:pPr>
            <w:r>
              <w:rPr>
                <w:b/>
                <w:bCs/>
                <w:sz w:val="32"/>
                <w:szCs w:val="32"/>
              </w:rPr>
              <w:t>110</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30</w:t>
            </w:r>
          </w:p>
        </w:tc>
        <w:tc>
          <w:tcPr>
            <w:tcW w:w="1669" w:type="dxa"/>
          </w:tcPr>
          <w:p w:rsidR="009002F4" w:rsidRPr="00032BB9" w:rsidRDefault="009002F4" w:rsidP="00542F2D">
            <w:pPr>
              <w:ind w:right="-40"/>
              <w:jc w:val="center"/>
              <w:rPr>
                <w:b/>
                <w:bCs/>
                <w:sz w:val="32"/>
                <w:szCs w:val="32"/>
              </w:rPr>
            </w:pPr>
            <w:r>
              <w:rPr>
                <w:b/>
                <w:bCs/>
                <w:sz w:val="32"/>
                <w:szCs w:val="32"/>
              </w:rPr>
              <w:t>80</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35</w:t>
            </w:r>
          </w:p>
        </w:tc>
        <w:tc>
          <w:tcPr>
            <w:tcW w:w="1669" w:type="dxa"/>
          </w:tcPr>
          <w:p w:rsidR="009002F4" w:rsidRPr="00032BB9" w:rsidRDefault="009002F4" w:rsidP="00542F2D">
            <w:pPr>
              <w:ind w:right="-40"/>
              <w:jc w:val="center"/>
              <w:rPr>
                <w:b/>
                <w:bCs/>
                <w:sz w:val="32"/>
                <w:szCs w:val="32"/>
              </w:rPr>
            </w:pPr>
            <w:r>
              <w:rPr>
                <w:b/>
                <w:bCs/>
                <w:sz w:val="32"/>
                <w:szCs w:val="32"/>
              </w:rPr>
              <w:t>60</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40</w:t>
            </w:r>
          </w:p>
        </w:tc>
        <w:tc>
          <w:tcPr>
            <w:tcW w:w="1669" w:type="dxa"/>
          </w:tcPr>
          <w:p w:rsidR="009002F4" w:rsidRPr="00032BB9" w:rsidRDefault="009002F4" w:rsidP="00542F2D">
            <w:pPr>
              <w:ind w:right="-40"/>
              <w:jc w:val="center"/>
              <w:rPr>
                <w:b/>
                <w:bCs/>
                <w:sz w:val="32"/>
                <w:szCs w:val="32"/>
              </w:rPr>
            </w:pPr>
            <w:r>
              <w:rPr>
                <w:b/>
                <w:bCs/>
                <w:sz w:val="32"/>
                <w:szCs w:val="32"/>
              </w:rPr>
              <w:t>48</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45</w:t>
            </w:r>
          </w:p>
        </w:tc>
        <w:tc>
          <w:tcPr>
            <w:tcW w:w="1669" w:type="dxa"/>
          </w:tcPr>
          <w:p w:rsidR="009002F4" w:rsidRPr="00032BB9" w:rsidRDefault="009002F4" w:rsidP="00542F2D">
            <w:pPr>
              <w:ind w:right="-40"/>
              <w:jc w:val="center"/>
              <w:rPr>
                <w:b/>
                <w:bCs/>
                <w:sz w:val="32"/>
                <w:szCs w:val="32"/>
              </w:rPr>
            </w:pPr>
            <w:r>
              <w:rPr>
                <w:b/>
                <w:bCs/>
                <w:sz w:val="32"/>
                <w:szCs w:val="32"/>
              </w:rPr>
              <w:t>38</w:t>
            </w:r>
          </w:p>
        </w:tc>
      </w:tr>
      <w:tr w:rsidR="009002F4" w:rsidTr="00542F2D">
        <w:trPr>
          <w:trHeight w:val="581"/>
        </w:trPr>
        <w:tc>
          <w:tcPr>
            <w:tcW w:w="1669" w:type="dxa"/>
          </w:tcPr>
          <w:p w:rsidR="009002F4" w:rsidRPr="00032BB9" w:rsidRDefault="009002F4" w:rsidP="00542F2D">
            <w:pPr>
              <w:jc w:val="center"/>
              <w:rPr>
                <w:b/>
                <w:bCs/>
                <w:sz w:val="32"/>
                <w:szCs w:val="32"/>
              </w:rPr>
            </w:pPr>
            <w:r>
              <w:rPr>
                <w:b/>
                <w:bCs/>
                <w:sz w:val="32"/>
                <w:szCs w:val="32"/>
              </w:rPr>
              <w:t>50</w:t>
            </w:r>
          </w:p>
        </w:tc>
        <w:tc>
          <w:tcPr>
            <w:tcW w:w="1669" w:type="dxa"/>
          </w:tcPr>
          <w:p w:rsidR="009002F4" w:rsidRPr="00032BB9" w:rsidRDefault="009002F4" w:rsidP="00542F2D">
            <w:pPr>
              <w:ind w:right="-40"/>
              <w:jc w:val="center"/>
              <w:rPr>
                <w:b/>
                <w:bCs/>
                <w:sz w:val="32"/>
                <w:szCs w:val="32"/>
              </w:rPr>
            </w:pPr>
            <w:r>
              <w:rPr>
                <w:b/>
                <w:bCs/>
                <w:sz w:val="32"/>
                <w:szCs w:val="32"/>
              </w:rPr>
              <w:t>30</w:t>
            </w:r>
          </w:p>
        </w:tc>
      </w:tr>
      <w:tr w:rsidR="009002F4" w:rsidTr="00542F2D">
        <w:trPr>
          <w:trHeight w:val="601"/>
        </w:trPr>
        <w:tc>
          <w:tcPr>
            <w:tcW w:w="1669" w:type="dxa"/>
          </w:tcPr>
          <w:p w:rsidR="009002F4" w:rsidRPr="00032BB9" w:rsidRDefault="009002F4" w:rsidP="00542F2D">
            <w:pPr>
              <w:jc w:val="center"/>
              <w:rPr>
                <w:b/>
                <w:bCs/>
                <w:sz w:val="32"/>
                <w:szCs w:val="32"/>
              </w:rPr>
            </w:pPr>
            <w:r>
              <w:rPr>
                <w:b/>
                <w:bCs/>
                <w:sz w:val="32"/>
                <w:szCs w:val="32"/>
              </w:rPr>
              <w:t>55</w:t>
            </w:r>
          </w:p>
        </w:tc>
        <w:tc>
          <w:tcPr>
            <w:tcW w:w="1669" w:type="dxa"/>
          </w:tcPr>
          <w:p w:rsidR="009002F4" w:rsidRPr="00032BB9" w:rsidRDefault="009002F4" w:rsidP="00542F2D">
            <w:pPr>
              <w:ind w:right="-40"/>
              <w:jc w:val="center"/>
              <w:rPr>
                <w:b/>
                <w:bCs/>
                <w:sz w:val="32"/>
                <w:szCs w:val="32"/>
              </w:rPr>
            </w:pPr>
            <w:r>
              <w:rPr>
                <w:b/>
                <w:bCs/>
                <w:sz w:val="32"/>
                <w:szCs w:val="32"/>
              </w:rPr>
              <w:t>25</w:t>
            </w:r>
          </w:p>
        </w:tc>
      </w:tr>
    </w:tbl>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 xml:space="preserve">The concentration and time are inversely proportional. This is because as the concentration increases, more particles of the reactant are present, so </w:t>
      </w:r>
      <w:proofErr w:type="gramStart"/>
      <w:r>
        <w:rPr>
          <w:b/>
          <w:bCs/>
          <w:sz w:val="36"/>
          <w:szCs w:val="36"/>
        </w:rPr>
        <w:t>frequency of effective collisions increase</w:t>
      </w:r>
      <w:proofErr w:type="gramEnd"/>
      <w:r>
        <w:rPr>
          <w:b/>
          <w:bCs/>
          <w:sz w:val="36"/>
          <w:szCs w:val="36"/>
        </w:rPr>
        <w:t>, thus the rate of the reaction increases.</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color w:val="0756F3"/>
          <w:sz w:val="40"/>
          <w:szCs w:val="40"/>
          <w:u w:val="single"/>
        </w:rPr>
      </w:pPr>
      <w:r>
        <w:rPr>
          <w:b/>
          <w:bCs/>
          <w:color w:val="0756F3"/>
          <w:sz w:val="40"/>
          <w:szCs w:val="40"/>
          <w:u w:val="single"/>
        </w:rPr>
        <w:lastRenderedPageBreak/>
        <w:t xml:space="preserve">Factors Affecting </w:t>
      </w:r>
      <w:proofErr w:type="gramStart"/>
      <w:r>
        <w:rPr>
          <w:b/>
          <w:bCs/>
          <w:color w:val="0756F3"/>
          <w:sz w:val="40"/>
          <w:szCs w:val="40"/>
          <w:u w:val="single"/>
        </w:rPr>
        <w:t>The</w:t>
      </w:r>
      <w:proofErr w:type="gramEnd"/>
      <w:r>
        <w:rPr>
          <w:b/>
          <w:bCs/>
          <w:color w:val="0756F3"/>
          <w:sz w:val="40"/>
          <w:szCs w:val="40"/>
          <w:u w:val="single"/>
        </w:rPr>
        <w:t xml:space="preserve"> Rate </w:t>
      </w:r>
      <w:r w:rsidRPr="00853435">
        <w:rPr>
          <w:b/>
          <w:bCs/>
          <w:color w:val="0756F3"/>
          <w:sz w:val="40"/>
          <w:szCs w:val="40"/>
          <w:u w:val="single"/>
        </w:rPr>
        <w:t>of Reactions</w:t>
      </w:r>
      <w:r>
        <w:rPr>
          <w:b/>
          <w:bCs/>
          <w:color w:val="0756F3"/>
          <w:sz w:val="40"/>
          <w:szCs w:val="40"/>
          <w:u w:val="single"/>
        </w:rPr>
        <w:t>:</w:t>
      </w:r>
    </w:p>
    <w:p w:rsidR="009002F4" w:rsidRDefault="009002F4" w:rsidP="009002F4">
      <w:pPr>
        <w:spacing w:after="0"/>
        <w:ind w:left="-1134" w:right="-1141"/>
        <w:rPr>
          <w:b/>
          <w:bCs/>
          <w:sz w:val="36"/>
          <w:szCs w:val="36"/>
        </w:rPr>
      </w:pPr>
      <w:r>
        <w:rPr>
          <w:b/>
          <w:bCs/>
          <w:sz w:val="36"/>
          <w:szCs w:val="36"/>
        </w:rPr>
        <w:t>In chemical reactions, there are several factors that determine its rate. If one of these factors is changed, the rate is affected. These are:</w:t>
      </w:r>
    </w:p>
    <w:p w:rsidR="009002F4" w:rsidRDefault="009002F4" w:rsidP="009002F4">
      <w:pPr>
        <w:pStyle w:val="ListParagraph"/>
        <w:numPr>
          <w:ilvl w:val="0"/>
          <w:numId w:val="3"/>
        </w:numPr>
        <w:spacing w:after="0"/>
        <w:ind w:right="-1141"/>
        <w:rPr>
          <w:b/>
          <w:bCs/>
          <w:sz w:val="36"/>
          <w:szCs w:val="36"/>
        </w:rPr>
      </w:pPr>
      <w:r>
        <w:rPr>
          <w:b/>
          <w:bCs/>
          <w:sz w:val="36"/>
          <w:szCs w:val="36"/>
        </w:rPr>
        <w:t>Concentration of reactants</w:t>
      </w:r>
    </w:p>
    <w:p w:rsidR="009002F4" w:rsidRDefault="009002F4" w:rsidP="009002F4">
      <w:pPr>
        <w:pStyle w:val="ListParagraph"/>
        <w:numPr>
          <w:ilvl w:val="0"/>
          <w:numId w:val="3"/>
        </w:numPr>
        <w:spacing w:after="0"/>
        <w:ind w:right="-1141"/>
        <w:rPr>
          <w:b/>
          <w:bCs/>
          <w:sz w:val="36"/>
          <w:szCs w:val="36"/>
        </w:rPr>
      </w:pPr>
      <w:r>
        <w:rPr>
          <w:b/>
          <w:bCs/>
          <w:sz w:val="36"/>
          <w:szCs w:val="36"/>
        </w:rPr>
        <w:t>Temperature</w:t>
      </w:r>
    </w:p>
    <w:p w:rsidR="009002F4" w:rsidRDefault="009002F4" w:rsidP="009002F4">
      <w:pPr>
        <w:pStyle w:val="ListParagraph"/>
        <w:numPr>
          <w:ilvl w:val="0"/>
          <w:numId w:val="3"/>
        </w:numPr>
        <w:spacing w:after="0"/>
        <w:ind w:right="-1141"/>
        <w:rPr>
          <w:b/>
          <w:bCs/>
          <w:sz w:val="36"/>
          <w:szCs w:val="36"/>
        </w:rPr>
      </w:pPr>
      <w:r>
        <w:rPr>
          <w:b/>
          <w:bCs/>
          <w:sz w:val="36"/>
          <w:szCs w:val="36"/>
        </w:rPr>
        <w:t>Particle size (Surface Area)</w:t>
      </w:r>
    </w:p>
    <w:p w:rsidR="009002F4" w:rsidRDefault="009002F4" w:rsidP="009002F4">
      <w:pPr>
        <w:pStyle w:val="ListParagraph"/>
        <w:numPr>
          <w:ilvl w:val="0"/>
          <w:numId w:val="3"/>
        </w:numPr>
        <w:spacing w:after="0"/>
        <w:ind w:right="-1141"/>
        <w:rPr>
          <w:b/>
          <w:bCs/>
          <w:sz w:val="36"/>
          <w:szCs w:val="36"/>
        </w:rPr>
      </w:pPr>
      <w:r>
        <w:rPr>
          <w:b/>
          <w:bCs/>
          <w:sz w:val="36"/>
          <w:szCs w:val="36"/>
        </w:rPr>
        <w:t>Catalyst</w:t>
      </w:r>
    </w:p>
    <w:p w:rsidR="009002F4" w:rsidRDefault="009002F4" w:rsidP="009002F4">
      <w:pPr>
        <w:pStyle w:val="ListParagraph"/>
        <w:numPr>
          <w:ilvl w:val="0"/>
          <w:numId w:val="3"/>
        </w:numPr>
        <w:spacing w:after="0"/>
        <w:ind w:right="-1141"/>
        <w:rPr>
          <w:b/>
          <w:bCs/>
          <w:sz w:val="36"/>
          <w:szCs w:val="36"/>
        </w:rPr>
      </w:pPr>
      <w:r>
        <w:rPr>
          <w:b/>
          <w:bCs/>
          <w:sz w:val="36"/>
          <w:szCs w:val="36"/>
        </w:rPr>
        <w:t>Light (for photochemical reactions only)</w:t>
      </w: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color w:val="FF0000"/>
          <w:sz w:val="40"/>
          <w:szCs w:val="40"/>
          <w:u w:val="single"/>
        </w:rPr>
      </w:pPr>
      <w:r>
        <w:rPr>
          <w:b/>
          <w:bCs/>
          <w:color w:val="FF0000"/>
          <w:sz w:val="40"/>
          <w:szCs w:val="40"/>
          <w:u w:val="single"/>
        </w:rPr>
        <w:t>Concentration of Reactants:</w:t>
      </w:r>
    </w:p>
    <w:p w:rsidR="009002F4" w:rsidRDefault="009002F4" w:rsidP="009002F4">
      <w:pPr>
        <w:pStyle w:val="ListParagraph"/>
        <w:spacing w:after="0"/>
        <w:ind w:left="-1134" w:right="-1141"/>
        <w:rPr>
          <w:b/>
          <w:bCs/>
          <w:sz w:val="36"/>
          <w:szCs w:val="36"/>
        </w:rPr>
      </w:pPr>
      <w:r>
        <w:rPr>
          <w:b/>
          <w:bCs/>
          <w:sz w:val="36"/>
          <w:szCs w:val="36"/>
        </w:rPr>
        <w:t>The concentration of the reactants is indirectly proportional to time taken for the reaction to finish. This is because as the concentration increases, more particles of the reactants are present, thus the frequency of effective collisions increase so the time taken for the reaction to finish decreases and the rate increases.</w:t>
      </w: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proofErr w:type="gramStart"/>
      <w:r>
        <w:rPr>
          <w:b/>
          <w:bCs/>
          <w:sz w:val="36"/>
          <w:szCs w:val="36"/>
        </w:rPr>
        <w:t>In a reaction, increasing the concentration of the reactant in excess speeds the reaction up without making a difference in the amount of the product.</w:t>
      </w:r>
      <w:proofErr w:type="gramEnd"/>
      <w:r>
        <w:rPr>
          <w:b/>
          <w:bCs/>
          <w:sz w:val="36"/>
          <w:szCs w:val="36"/>
        </w:rPr>
        <w:t xml:space="preserve"> However, if we increase the concentration of the limiting reagent, the reaction speeds up and the amount of the product is increased. This is because there are more particles of the limiting reagent to react with available excess particles of substance in excess.</w:t>
      </w: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p>
    <w:p w:rsidR="009002F4" w:rsidRDefault="009002F4" w:rsidP="009002F4">
      <w:pPr>
        <w:pStyle w:val="ListParagraph"/>
        <w:spacing w:after="0"/>
        <w:ind w:left="-1134" w:right="-1141"/>
        <w:rPr>
          <w:b/>
          <w:bCs/>
          <w:sz w:val="36"/>
          <w:szCs w:val="36"/>
        </w:rPr>
      </w:pPr>
      <w:r>
        <w:rPr>
          <w:b/>
          <w:bCs/>
          <w:sz w:val="36"/>
          <w:szCs w:val="36"/>
        </w:rPr>
        <w:lastRenderedPageBreak/>
        <w:t>In an investigation, three apparatuses were set up as in the diagram. Each flask contained equal masses of magnesium of the same surface area, same volume of hydrochloric acid and all the reactions were performed in the same temperature. Each flask however had a different concentration of hydrochloric acid. Hydrochloric acid was in excess.</w:t>
      </w:r>
    </w:p>
    <w:p w:rsidR="009002F4" w:rsidRDefault="009002F4" w:rsidP="009002F4">
      <w:pPr>
        <w:pStyle w:val="ListParagraph"/>
        <w:spacing w:after="0"/>
        <w:ind w:left="-1134" w:right="-1141"/>
        <w:rPr>
          <w:b/>
          <w:bCs/>
          <w:sz w:val="36"/>
          <w:szCs w:val="36"/>
        </w:rPr>
      </w:pPr>
      <w:r>
        <w:rPr>
          <w:b/>
          <w:bCs/>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58pt;margin-top:198.5pt;width:167.5pt;height:26.7pt;z-index:251668480;mso-width-relative:margin;mso-height-relative:margin">
            <v:textbox style="mso-next-textbox:#_x0000_s1026">
              <w:txbxContent>
                <w:p w:rsidR="009002F4" w:rsidRPr="003C38EF" w:rsidRDefault="009002F4" w:rsidP="009002F4">
                  <w:pPr>
                    <w:jc w:val="center"/>
                    <w:rPr>
                      <w:b/>
                      <w:bCs/>
                      <w:sz w:val="36"/>
                      <w:szCs w:val="36"/>
                      <w:u w:val="single"/>
                      <w:vertAlign w:val="superscript"/>
                    </w:rPr>
                  </w:pPr>
                  <w:r>
                    <w:rPr>
                      <w:b/>
                      <w:bCs/>
                      <w:sz w:val="36"/>
                      <w:szCs w:val="36"/>
                      <w:u w:val="single"/>
                    </w:rPr>
                    <w:t>EXP 1: 0.5 Mol/dm</w:t>
                  </w:r>
                  <w:r>
                    <w:rPr>
                      <w:b/>
                      <w:bCs/>
                      <w:sz w:val="36"/>
                      <w:szCs w:val="36"/>
                      <w:u w:val="single"/>
                      <w:vertAlign w:val="superscript"/>
                    </w:rPr>
                    <w:t>3</w:t>
                  </w:r>
                </w:p>
              </w:txbxContent>
            </v:textbox>
          </v:shape>
        </w:pict>
      </w:r>
      <w:r>
        <w:rPr>
          <w:b/>
          <w:bCs/>
          <w:noProof/>
          <w:sz w:val="36"/>
          <w:szCs w:val="36"/>
        </w:rPr>
        <w:drawing>
          <wp:anchor distT="0" distB="0" distL="114300" distR="114300" simplePos="0" relativeHeight="251667456" behindDoc="1" locked="0" layoutInCell="1" allowOverlap="1">
            <wp:simplePos x="0" y="0"/>
            <wp:positionH relativeFrom="column">
              <wp:posOffset>742950</wp:posOffset>
            </wp:positionH>
            <wp:positionV relativeFrom="paragraph">
              <wp:posOffset>3107690</wp:posOffset>
            </wp:positionV>
            <wp:extent cx="3141345" cy="2628900"/>
            <wp:effectExtent l="19050" t="0" r="1905" b="0"/>
            <wp:wrapNone/>
            <wp:docPr id="1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141345" cy="262890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666432" behindDoc="1" locked="0" layoutInCell="1" allowOverlap="1">
            <wp:simplePos x="0" y="0"/>
            <wp:positionH relativeFrom="column">
              <wp:posOffset>2724150</wp:posOffset>
            </wp:positionH>
            <wp:positionV relativeFrom="paragraph">
              <wp:posOffset>97790</wp:posOffset>
            </wp:positionV>
            <wp:extent cx="3003550" cy="2476500"/>
            <wp:effectExtent l="19050" t="0" r="6350" b="0"/>
            <wp:wrapNone/>
            <wp:docPr id="1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003550" cy="2476500"/>
                    </a:xfrm>
                    <a:prstGeom prst="rect">
                      <a:avLst/>
                    </a:prstGeom>
                    <a:noFill/>
                    <a:ln w="9525">
                      <a:noFill/>
                      <a:miter lim="800000"/>
                      <a:headEnd/>
                      <a:tailEnd/>
                    </a:ln>
                  </pic:spPr>
                </pic:pic>
              </a:graphicData>
            </a:graphic>
          </wp:anchor>
        </w:drawing>
      </w:r>
      <w:r>
        <w:rPr>
          <w:b/>
          <w:bCs/>
          <w:noProof/>
          <w:sz w:val="36"/>
          <w:szCs w:val="36"/>
        </w:rPr>
        <w:drawing>
          <wp:inline distT="0" distB="0" distL="0" distR="0">
            <wp:extent cx="3011332" cy="2495550"/>
            <wp:effectExtent l="19050" t="0" r="0" b="0"/>
            <wp:docPr id="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011332" cy="2495550"/>
                    </a:xfrm>
                    <a:prstGeom prst="rect">
                      <a:avLst/>
                    </a:prstGeom>
                    <a:noFill/>
                    <a:ln w="9525">
                      <a:noFill/>
                      <a:miter lim="800000"/>
                      <a:headEnd/>
                      <a:tailEnd/>
                    </a:ln>
                  </pic:spPr>
                </pic:pic>
              </a:graphicData>
            </a:graphic>
          </wp:inline>
        </w:drawing>
      </w:r>
    </w:p>
    <w:p w:rsidR="009002F4" w:rsidRPr="003C38EF" w:rsidRDefault="009002F4" w:rsidP="009002F4">
      <w:r w:rsidRPr="00166FE9">
        <w:rPr>
          <w:b/>
          <w:bCs/>
          <w:noProof/>
          <w:sz w:val="36"/>
          <w:szCs w:val="36"/>
        </w:rPr>
        <w:pict>
          <v:shape id="_x0000_s1027" type="#_x0000_t202" style="position:absolute;margin-left:213.5pt;margin-top:5.9pt;width:170.5pt;height:26.7pt;z-index:251669504;mso-width-relative:margin;mso-height-relative:margin">
            <v:textbox style="mso-next-textbox:#_x0000_s1027">
              <w:txbxContent>
                <w:p w:rsidR="009002F4" w:rsidRPr="003C38EF" w:rsidRDefault="009002F4" w:rsidP="009002F4">
                  <w:pPr>
                    <w:jc w:val="center"/>
                    <w:rPr>
                      <w:b/>
                      <w:bCs/>
                      <w:sz w:val="36"/>
                      <w:szCs w:val="36"/>
                      <w:u w:val="single"/>
                      <w:vertAlign w:val="superscript"/>
                    </w:rPr>
                  </w:pPr>
                  <w:r>
                    <w:rPr>
                      <w:b/>
                      <w:bCs/>
                      <w:sz w:val="36"/>
                      <w:szCs w:val="36"/>
                      <w:u w:val="single"/>
                    </w:rPr>
                    <w:t>EXP 2: 0.3 Mol/dm</w:t>
                  </w:r>
                  <w:r>
                    <w:rPr>
                      <w:b/>
                      <w:bCs/>
                      <w:sz w:val="36"/>
                      <w:szCs w:val="36"/>
                      <w:u w:val="single"/>
                      <w:vertAlign w:val="superscript"/>
                    </w:rPr>
                    <w:t>3</w:t>
                  </w:r>
                </w:p>
              </w:txbxContent>
            </v:textbox>
          </v:shape>
        </w:pict>
      </w:r>
    </w:p>
    <w:p w:rsidR="009002F4" w:rsidRPr="003C38EF" w:rsidRDefault="009002F4" w:rsidP="009002F4"/>
    <w:p w:rsidR="009002F4" w:rsidRPr="003C38EF" w:rsidRDefault="009002F4" w:rsidP="009002F4"/>
    <w:p w:rsidR="009002F4" w:rsidRPr="003C38EF" w:rsidRDefault="009002F4" w:rsidP="009002F4"/>
    <w:p w:rsidR="009002F4" w:rsidRPr="003C38EF" w:rsidRDefault="009002F4" w:rsidP="009002F4">
      <w:r>
        <w:rPr>
          <w:noProof/>
        </w:rPr>
        <w:drawing>
          <wp:anchor distT="0" distB="0" distL="114300" distR="114300" simplePos="0" relativeHeight="251671552" behindDoc="1" locked="0" layoutInCell="1" allowOverlap="1">
            <wp:simplePos x="0" y="0"/>
            <wp:positionH relativeFrom="column">
              <wp:posOffset>3884295</wp:posOffset>
            </wp:positionH>
            <wp:positionV relativeFrom="paragraph">
              <wp:posOffset>68580</wp:posOffset>
            </wp:positionV>
            <wp:extent cx="1938020" cy="1895475"/>
            <wp:effectExtent l="19050" t="0" r="5080" b="0"/>
            <wp:wrapNone/>
            <wp:docPr id="1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938020" cy="1895475"/>
                    </a:xfrm>
                    <a:prstGeom prst="rect">
                      <a:avLst/>
                    </a:prstGeom>
                    <a:noFill/>
                    <a:ln w="9525">
                      <a:noFill/>
                      <a:miter lim="800000"/>
                      <a:headEnd/>
                      <a:tailEnd/>
                    </a:ln>
                  </pic:spPr>
                </pic:pic>
              </a:graphicData>
            </a:graphic>
          </wp:anchor>
        </w:drawing>
      </w:r>
    </w:p>
    <w:p w:rsidR="009002F4" w:rsidRPr="003C38EF" w:rsidRDefault="009002F4" w:rsidP="009002F4"/>
    <w:p w:rsidR="009002F4" w:rsidRPr="003C38EF" w:rsidRDefault="009002F4" w:rsidP="009002F4"/>
    <w:p w:rsidR="009002F4" w:rsidRPr="003C38EF" w:rsidRDefault="009002F4" w:rsidP="009002F4"/>
    <w:p w:rsidR="009002F4" w:rsidRPr="003C38EF" w:rsidRDefault="009002F4" w:rsidP="009002F4"/>
    <w:p w:rsidR="009002F4" w:rsidRDefault="009002F4" w:rsidP="009002F4">
      <w:r w:rsidRPr="00166FE9">
        <w:rPr>
          <w:b/>
          <w:bCs/>
          <w:noProof/>
          <w:sz w:val="36"/>
          <w:szCs w:val="36"/>
        </w:rPr>
        <w:pict>
          <v:shape id="_x0000_s1028" type="#_x0000_t202" style="position:absolute;margin-left:53.75pt;margin-top:22.95pt;width:168.25pt;height:26.7pt;z-index:251670528;mso-width-relative:margin;mso-height-relative:margin">
            <v:textbox style="mso-next-textbox:#_x0000_s1028">
              <w:txbxContent>
                <w:p w:rsidR="009002F4" w:rsidRPr="003C38EF" w:rsidRDefault="009002F4" w:rsidP="009002F4">
                  <w:pPr>
                    <w:jc w:val="center"/>
                    <w:rPr>
                      <w:b/>
                      <w:bCs/>
                      <w:sz w:val="36"/>
                      <w:szCs w:val="36"/>
                      <w:u w:val="single"/>
                      <w:vertAlign w:val="superscript"/>
                    </w:rPr>
                  </w:pPr>
                  <w:r>
                    <w:rPr>
                      <w:b/>
                      <w:bCs/>
                      <w:sz w:val="36"/>
                      <w:szCs w:val="36"/>
                      <w:u w:val="single"/>
                    </w:rPr>
                    <w:t>EXP 3: 0.1 Mol/dm</w:t>
                  </w:r>
                  <w:r>
                    <w:rPr>
                      <w:b/>
                      <w:bCs/>
                      <w:sz w:val="36"/>
                      <w:szCs w:val="36"/>
                      <w:u w:val="single"/>
                      <w:vertAlign w:val="superscript"/>
                    </w:rPr>
                    <w:t>3</w:t>
                  </w:r>
                </w:p>
              </w:txbxContent>
            </v:textbox>
          </v:shape>
        </w:pict>
      </w:r>
    </w:p>
    <w:p w:rsidR="009002F4" w:rsidRDefault="009002F4" w:rsidP="009002F4">
      <w:pPr>
        <w:jc w:val="center"/>
      </w:pPr>
    </w:p>
    <w:p w:rsidR="009002F4" w:rsidRDefault="009002F4" w:rsidP="009002F4">
      <w:pPr>
        <w:ind w:left="-1134"/>
        <w:rPr>
          <w:b/>
          <w:bCs/>
          <w:sz w:val="36"/>
          <w:szCs w:val="36"/>
        </w:rPr>
      </w:pPr>
    </w:p>
    <w:p w:rsidR="009002F4" w:rsidRDefault="009002F4" w:rsidP="009002F4">
      <w:pPr>
        <w:ind w:left="-1134"/>
        <w:rPr>
          <w:b/>
          <w:bCs/>
          <w:sz w:val="36"/>
          <w:szCs w:val="36"/>
        </w:rPr>
      </w:pPr>
    </w:p>
    <w:p w:rsidR="009002F4" w:rsidRDefault="009002F4" w:rsidP="009002F4">
      <w:pPr>
        <w:ind w:left="-1134"/>
        <w:rPr>
          <w:b/>
          <w:bCs/>
          <w:sz w:val="36"/>
          <w:szCs w:val="36"/>
        </w:rPr>
      </w:pPr>
    </w:p>
    <w:p w:rsidR="009002F4" w:rsidRDefault="009002F4" w:rsidP="009002F4">
      <w:pPr>
        <w:spacing w:after="0"/>
        <w:ind w:left="-1134" w:right="-1141"/>
        <w:rPr>
          <w:b/>
          <w:bCs/>
          <w:sz w:val="36"/>
          <w:szCs w:val="36"/>
        </w:rPr>
      </w:pPr>
      <w:r>
        <w:rPr>
          <w:b/>
          <w:bCs/>
          <w:sz w:val="36"/>
          <w:szCs w:val="36"/>
        </w:rPr>
        <w:lastRenderedPageBreak/>
        <w:t>Magnesium reacts with hydrochloric acid as follows:</w:t>
      </w:r>
    </w:p>
    <w:p w:rsidR="009002F4" w:rsidRDefault="009002F4" w:rsidP="009002F4">
      <w:pPr>
        <w:spacing w:after="0"/>
        <w:ind w:left="-1134" w:right="-1141"/>
        <w:jc w:val="center"/>
        <w:rPr>
          <w:b/>
          <w:bCs/>
          <w:sz w:val="36"/>
          <w:szCs w:val="36"/>
        </w:rPr>
      </w:pPr>
      <w:r>
        <w:rPr>
          <w:b/>
          <w:bCs/>
          <w:sz w:val="36"/>
          <w:szCs w:val="36"/>
        </w:rPr>
        <w:t xml:space="preserve">Mg + 2 </w:t>
      </w:r>
      <w:proofErr w:type="spellStart"/>
      <w:r>
        <w:rPr>
          <w:b/>
          <w:bCs/>
          <w:sz w:val="36"/>
          <w:szCs w:val="36"/>
        </w:rPr>
        <w:t>HCl</w:t>
      </w:r>
      <w:proofErr w:type="spellEnd"/>
      <w:r>
        <w:rPr>
          <w:b/>
          <w:bCs/>
          <w:sz w:val="36"/>
          <w:szCs w:val="36"/>
        </w:rPr>
        <w:t xml:space="preserve"> </w:t>
      </w:r>
      <m:oMath>
        <m:r>
          <m:rPr>
            <m:sty m:val="bi"/>
          </m:rPr>
          <w:rPr>
            <w:rFonts w:ascii="Cambria Math" w:hAnsi="Cambria Math"/>
            <w:sz w:val="36"/>
            <w:szCs w:val="36"/>
          </w:rPr>
          <m:t>→</m:t>
        </m:r>
      </m:oMath>
      <w:r>
        <w:rPr>
          <w:b/>
          <w:bCs/>
          <w:sz w:val="36"/>
          <w:szCs w:val="36"/>
        </w:rPr>
        <w:t xml:space="preserve"> MgCl</w:t>
      </w:r>
      <w:r>
        <w:rPr>
          <w:b/>
          <w:bCs/>
          <w:sz w:val="36"/>
          <w:szCs w:val="36"/>
          <w:vertAlign w:val="subscript"/>
        </w:rPr>
        <w:t>2</w:t>
      </w:r>
      <w:r>
        <w:rPr>
          <w:b/>
          <w:bCs/>
          <w:sz w:val="36"/>
          <w:szCs w:val="36"/>
        </w:rPr>
        <w:t xml:space="preserve"> + H</w:t>
      </w:r>
      <w:r>
        <w:rPr>
          <w:b/>
          <w:bCs/>
          <w:sz w:val="36"/>
          <w:szCs w:val="36"/>
          <w:vertAlign w:val="subscript"/>
        </w:rPr>
        <w:t>2</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This reaction finished when the volume of hydrogen gas being produced remains constant, the time taken to reach this point in each experiment was recorded. The results were plotted on a graph:</w:t>
      </w:r>
    </w:p>
    <w:p w:rsidR="009002F4" w:rsidRPr="00202E15" w:rsidRDefault="009002F4" w:rsidP="009002F4">
      <w:pPr>
        <w:spacing w:after="0"/>
        <w:ind w:left="-1134" w:right="-1141"/>
        <w:rPr>
          <w:b/>
          <w:bCs/>
          <w:sz w:val="36"/>
          <w:szCs w:val="36"/>
        </w:rPr>
      </w:pPr>
      <w:r>
        <w:rPr>
          <w:b/>
          <w:bCs/>
          <w:noProof/>
          <w:sz w:val="36"/>
          <w:szCs w:val="36"/>
        </w:rPr>
        <w:drawing>
          <wp:inline distT="0" distB="0" distL="0" distR="0">
            <wp:extent cx="6962978" cy="3971925"/>
            <wp:effectExtent l="19050" t="0" r="9322" b="0"/>
            <wp:docPr id="1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6962978" cy="3971925"/>
                    </a:xfrm>
                    <a:prstGeom prst="rect">
                      <a:avLst/>
                    </a:prstGeom>
                    <a:noFill/>
                    <a:ln w="9525">
                      <a:noFill/>
                      <a:miter lim="800000"/>
                      <a:headEnd/>
                      <a:tailEnd/>
                    </a:ln>
                  </pic:spPr>
                </pic:pic>
              </a:graphicData>
            </a:graphic>
          </wp:inline>
        </w:drawing>
      </w:r>
    </w:p>
    <w:p w:rsidR="009002F4" w:rsidRDefault="009002F4" w:rsidP="009002F4">
      <w:pPr>
        <w:ind w:left="-1134" w:right="-1141"/>
        <w:rPr>
          <w:b/>
          <w:bCs/>
          <w:sz w:val="36"/>
          <w:szCs w:val="36"/>
        </w:rPr>
      </w:pPr>
      <w:r>
        <w:rPr>
          <w:b/>
          <w:bCs/>
          <w:sz w:val="36"/>
          <w:szCs w:val="36"/>
        </w:rPr>
        <w:t xml:space="preserve">All experiments produced the same volume of gas because the concentration or amount of the limiting reagent was not changed. </w:t>
      </w:r>
      <w:proofErr w:type="gramStart"/>
      <w:r>
        <w:rPr>
          <w:b/>
          <w:bCs/>
          <w:sz w:val="36"/>
          <w:szCs w:val="36"/>
        </w:rPr>
        <w:t>EXP 1.</w:t>
      </w:r>
      <w:proofErr w:type="gramEnd"/>
      <w:r>
        <w:rPr>
          <w:b/>
          <w:bCs/>
          <w:sz w:val="36"/>
          <w:szCs w:val="36"/>
        </w:rPr>
        <w:t xml:space="preserve"> Was the fastest followed by EXP </w:t>
      </w:r>
      <w:proofErr w:type="gramStart"/>
      <w:r>
        <w:rPr>
          <w:b/>
          <w:bCs/>
          <w:sz w:val="36"/>
          <w:szCs w:val="36"/>
        </w:rPr>
        <w:t>2.</w:t>
      </w:r>
      <w:proofErr w:type="gramEnd"/>
      <w:r>
        <w:rPr>
          <w:b/>
          <w:bCs/>
          <w:sz w:val="36"/>
          <w:szCs w:val="36"/>
        </w:rPr>
        <w:t xml:space="preserve"> </w:t>
      </w:r>
      <w:proofErr w:type="gramStart"/>
      <w:r>
        <w:rPr>
          <w:b/>
          <w:bCs/>
          <w:sz w:val="36"/>
          <w:szCs w:val="36"/>
        </w:rPr>
        <w:t>And EXP 3.</w:t>
      </w:r>
      <w:proofErr w:type="gramEnd"/>
      <w:r>
        <w:rPr>
          <w:b/>
          <w:bCs/>
          <w:sz w:val="36"/>
          <w:szCs w:val="36"/>
        </w:rPr>
        <w:t xml:space="preserve"> Was the slowest because of the difference in concentration of </w:t>
      </w:r>
      <w:proofErr w:type="spellStart"/>
      <w:proofErr w:type="gramStart"/>
      <w:r>
        <w:rPr>
          <w:b/>
          <w:bCs/>
          <w:sz w:val="36"/>
          <w:szCs w:val="36"/>
        </w:rPr>
        <w:t>HCl</w:t>
      </w:r>
      <w:proofErr w:type="spellEnd"/>
      <w:r>
        <w:rPr>
          <w:b/>
          <w:bCs/>
          <w:sz w:val="36"/>
          <w:szCs w:val="36"/>
        </w:rPr>
        <w:t>.</w:t>
      </w:r>
      <w:proofErr w:type="gramEnd"/>
      <w:r>
        <w:rPr>
          <w:b/>
          <w:bCs/>
          <w:sz w:val="36"/>
          <w:szCs w:val="36"/>
        </w:rPr>
        <w:t xml:space="preserve"> </w:t>
      </w:r>
      <w:proofErr w:type="gramStart"/>
      <w:r>
        <w:rPr>
          <w:b/>
          <w:bCs/>
          <w:sz w:val="36"/>
          <w:szCs w:val="36"/>
        </w:rPr>
        <w:t>The faster the reaction the steeper the curve.</w:t>
      </w:r>
      <w:proofErr w:type="gramEnd"/>
    </w:p>
    <w:p w:rsidR="009002F4" w:rsidRDefault="009002F4" w:rsidP="009002F4">
      <w:pPr>
        <w:ind w:left="-1134" w:right="-1141"/>
        <w:rPr>
          <w:b/>
          <w:bCs/>
          <w:sz w:val="36"/>
          <w:szCs w:val="36"/>
        </w:rPr>
      </w:pPr>
    </w:p>
    <w:p w:rsidR="009002F4" w:rsidRDefault="009002F4" w:rsidP="009002F4">
      <w:pPr>
        <w:ind w:left="-1134" w:right="-1141"/>
        <w:rPr>
          <w:b/>
          <w:bCs/>
          <w:sz w:val="36"/>
          <w:szCs w:val="36"/>
        </w:rPr>
      </w:pPr>
    </w:p>
    <w:p w:rsidR="009002F4" w:rsidRDefault="009002F4" w:rsidP="009002F4">
      <w:pPr>
        <w:ind w:left="-1134" w:right="-1141"/>
        <w:rPr>
          <w:b/>
          <w:bCs/>
          <w:sz w:val="36"/>
          <w:szCs w:val="36"/>
        </w:rPr>
      </w:pPr>
    </w:p>
    <w:p w:rsidR="009002F4" w:rsidRDefault="009002F4" w:rsidP="009002F4">
      <w:pPr>
        <w:spacing w:after="0"/>
        <w:ind w:left="-1134" w:right="-1141"/>
        <w:rPr>
          <w:b/>
          <w:bCs/>
          <w:color w:val="FF0000"/>
          <w:sz w:val="40"/>
          <w:szCs w:val="40"/>
          <w:u w:val="single"/>
        </w:rPr>
      </w:pPr>
      <w:r>
        <w:rPr>
          <w:b/>
          <w:bCs/>
          <w:color w:val="FF0000"/>
          <w:sz w:val="40"/>
          <w:szCs w:val="40"/>
          <w:u w:val="single"/>
        </w:rPr>
        <w:lastRenderedPageBreak/>
        <w:t>Temperature:</w:t>
      </w:r>
    </w:p>
    <w:p w:rsidR="009002F4" w:rsidRDefault="009002F4" w:rsidP="009002F4">
      <w:pPr>
        <w:spacing w:after="0"/>
        <w:ind w:left="-1134" w:right="-1141"/>
        <w:rPr>
          <w:b/>
          <w:bCs/>
          <w:sz w:val="36"/>
          <w:szCs w:val="36"/>
        </w:rPr>
      </w:pPr>
      <w:r>
        <w:rPr>
          <w:b/>
          <w:bCs/>
          <w:sz w:val="36"/>
          <w:szCs w:val="36"/>
        </w:rPr>
        <w:t>As the temperature of a reaction increases, the time taken for it to finish decreases and its rate increases. This is because the particles gain more kinetic energy and start to move faster and further apart so the frequency of effective collisions increase, thus the rate increases.</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Zinc reacts with sulfuric acid as follows:</w:t>
      </w:r>
    </w:p>
    <w:p w:rsidR="009002F4" w:rsidRDefault="009002F4" w:rsidP="009002F4">
      <w:pPr>
        <w:spacing w:after="0"/>
        <w:ind w:left="-1134" w:right="-1141"/>
        <w:jc w:val="center"/>
        <w:rPr>
          <w:b/>
          <w:bCs/>
          <w:sz w:val="36"/>
          <w:szCs w:val="36"/>
        </w:rPr>
      </w:pPr>
      <w:r>
        <w:rPr>
          <w:b/>
          <w:bCs/>
          <w:sz w:val="36"/>
          <w:szCs w:val="36"/>
        </w:rPr>
        <w:t>Zn + H</w:t>
      </w:r>
      <w:r>
        <w:rPr>
          <w:b/>
          <w:bCs/>
          <w:sz w:val="36"/>
          <w:szCs w:val="36"/>
          <w:vertAlign w:val="subscript"/>
        </w:rPr>
        <w:t>2</w:t>
      </w:r>
      <w:r>
        <w:rPr>
          <w:b/>
          <w:bCs/>
          <w:sz w:val="36"/>
          <w:szCs w:val="36"/>
        </w:rPr>
        <w:t>SO</w:t>
      </w:r>
      <w:r>
        <w:rPr>
          <w:b/>
          <w:bCs/>
          <w:sz w:val="36"/>
          <w:szCs w:val="36"/>
          <w:vertAlign w:val="subscript"/>
        </w:rPr>
        <w:t>4</w:t>
      </w:r>
      <w:r>
        <w:rPr>
          <w:b/>
          <w:bCs/>
          <w:sz w:val="36"/>
          <w:szCs w:val="36"/>
        </w:rPr>
        <w:t xml:space="preserve"> </w:t>
      </w:r>
      <m:oMath>
        <m:r>
          <m:rPr>
            <m:sty m:val="bi"/>
          </m:rPr>
          <w:rPr>
            <w:rFonts w:ascii="Cambria Math" w:hAnsi="Cambria Math"/>
            <w:sz w:val="36"/>
            <w:szCs w:val="36"/>
          </w:rPr>
          <m:t>→</m:t>
        </m:r>
      </m:oMath>
      <w:r>
        <w:rPr>
          <w:b/>
          <w:bCs/>
          <w:sz w:val="36"/>
          <w:szCs w:val="36"/>
        </w:rPr>
        <w:t xml:space="preserve"> ZnSO</w:t>
      </w:r>
      <w:r>
        <w:rPr>
          <w:b/>
          <w:bCs/>
          <w:sz w:val="36"/>
          <w:szCs w:val="36"/>
          <w:vertAlign w:val="subscript"/>
        </w:rPr>
        <w:t>4</w:t>
      </w:r>
      <w:r>
        <w:rPr>
          <w:b/>
          <w:bCs/>
          <w:sz w:val="36"/>
          <w:szCs w:val="36"/>
        </w:rPr>
        <w:t xml:space="preserve"> + H</w:t>
      </w:r>
      <w:r>
        <w:rPr>
          <w:b/>
          <w:bCs/>
          <w:sz w:val="36"/>
          <w:szCs w:val="36"/>
          <w:vertAlign w:val="subscript"/>
        </w:rPr>
        <w:t>2</w:t>
      </w: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72576" behindDoc="1" locked="0" layoutInCell="1" allowOverlap="1">
            <wp:simplePos x="0" y="0"/>
            <wp:positionH relativeFrom="column">
              <wp:posOffset>-38100</wp:posOffset>
            </wp:positionH>
            <wp:positionV relativeFrom="paragraph">
              <wp:posOffset>1099820</wp:posOffset>
            </wp:positionV>
            <wp:extent cx="6172200" cy="3657600"/>
            <wp:effectExtent l="19050" t="0" r="0" b="0"/>
            <wp:wrapNone/>
            <wp:docPr id="1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6172200" cy="3657600"/>
                    </a:xfrm>
                    <a:prstGeom prst="rect">
                      <a:avLst/>
                    </a:prstGeom>
                    <a:noFill/>
                    <a:ln w="9525">
                      <a:noFill/>
                      <a:miter lim="800000"/>
                      <a:headEnd/>
                      <a:tailEnd/>
                    </a:ln>
                  </pic:spPr>
                </pic:pic>
              </a:graphicData>
            </a:graphic>
          </wp:anchor>
        </w:drawing>
      </w:r>
      <w:r>
        <w:rPr>
          <w:b/>
          <w:bCs/>
          <w:sz w:val="36"/>
          <w:szCs w:val="36"/>
        </w:rPr>
        <w:t>In an investigation, this reaction was performed 3 times. Experiment 1 was preformed at 20</w:t>
      </w:r>
      <w:r>
        <w:rPr>
          <w:b/>
          <w:bCs/>
          <w:sz w:val="36"/>
          <w:szCs w:val="36"/>
          <w:vertAlign w:val="superscript"/>
        </w:rPr>
        <w:t>o</w:t>
      </w:r>
      <w:r>
        <w:rPr>
          <w:b/>
          <w:bCs/>
          <w:sz w:val="36"/>
          <w:szCs w:val="36"/>
        </w:rPr>
        <w:t>C, experiment 2 was performed at 30</w:t>
      </w:r>
      <w:r>
        <w:rPr>
          <w:b/>
          <w:bCs/>
          <w:sz w:val="36"/>
          <w:szCs w:val="36"/>
          <w:vertAlign w:val="superscript"/>
        </w:rPr>
        <w:t>o</w:t>
      </w:r>
      <w:r>
        <w:rPr>
          <w:b/>
          <w:bCs/>
          <w:sz w:val="36"/>
          <w:szCs w:val="36"/>
        </w:rPr>
        <w:t>C and experiment 3 was performed at 50</w:t>
      </w:r>
      <w:r>
        <w:rPr>
          <w:b/>
          <w:bCs/>
          <w:sz w:val="36"/>
          <w:szCs w:val="36"/>
          <w:vertAlign w:val="superscript"/>
        </w:rPr>
        <w:t>o</w:t>
      </w:r>
      <w:r>
        <w:rPr>
          <w:b/>
          <w:bCs/>
          <w:sz w:val="36"/>
          <w:szCs w:val="36"/>
        </w:rPr>
        <w:t xml:space="preserve">C. </w:t>
      </w:r>
      <w:proofErr w:type="gramStart"/>
      <w:r>
        <w:rPr>
          <w:b/>
          <w:bCs/>
          <w:sz w:val="36"/>
          <w:szCs w:val="36"/>
        </w:rPr>
        <w:t>the</w:t>
      </w:r>
      <w:proofErr w:type="gramEnd"/>
      <w:r>
        <w:rPr>
          <w:b/>
          <w:bCs/>
          <w:sz w:val="36"/>
          <w:szCs w:val="36"/>
        </w:rPr>
        <w:t xml:space="preserve"> results were plotted on a graph: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 xml:space="preserve">Experiment 1 has the least steep curve because its reaction was the slowest because it had the lowest temperature. Experiment 2’s curve is steeper than experiment 1’s because its reaction is faster because it had a higher temperature. Experiment 3 has the steepest curve because its reaction was the fastest because it had the highest temperature. All </w:t>
      </w:r>
      <w:r>
        <w:rPr>
          <w:b/>
          <w:bCs/>
          <w:sz w:val="36"/>
          <w:szCs w:val="36"/>
        </w:rPr>
        <w:lastRenderedPageBreak/>
        <w:t xml:space="preserve">experiments produced the same volume of hydrogen because the amount or concentration of the reactants was not altered.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color w:val="FF0000"/>
          <w:sz w:val="40"/>
          <w:szCs w:val="40"/>
          <w:u w:val="single"/>
        </w:rPr>
      </w:pPr>
      <w:r>
        <w:rPr>
          <w:b/>
          <w:bCs/>
          <w:color w:val="FF0000"/>
          <w:sz w:val="40"/>
          <w:szCs w:val="40"/>
          <w:u w:val="single"/>
        </w:rPr>
        <w:t>Particle Size (Surface Area):</w:t>
      </w:r>
    </w:p>
    <w:p w:rsidR="009002F4" w:rsidRDefault="009002F4" w:rsidP="009002F4">
      <w:pPr>
        <w:spacing w:after="0"/>
        <w:ind w:left="-1134" w:right="-1141"/>
        <w:rPr>
          <w:b/>
          <w:bCs/>
          <w:sz w:val="36"/>
          <w:szCs w:val="36"/>
        </w:rPr>
      </w:pPr>
      <w:r>
        <w:rPr>
          <w:b/>
          <w:bCs/>
          <w:sz w:val="36"/>
          <w:szCs w:val="36"/>
        </w:rPr>
        <w:t>In reactions in which one of the reactants is a solid. Increasing its surface area will increase the rate of the reaction. This is because in a reaction, the particles that react first are the particles on the surface of the solid because they meet the particles of the other reactant first. So increasing the surface area will increase the frequency of effective collisions and thus increase the rate. Particle size and surface area are inversely proportional, so if we have a block of sodium and we crush it down to smaller bits, its particle size decrease and the surface area increases, if we grind it into powder, the particle size will decrease more and the surface area will increase more. Powder has the largest surface are.</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Calcium carbonate (Chalk) reacts with hydrochloric acid as follows:</w:t>
      </w:r>
    </w:p>
    <w:p w:rsidR="009002F4" w:rsidRDefault="009002F4" w:rsidP="009002F4">
      <w:pPr>
        <w:spacing w:after="0"/>
        <w:ind w:left="-1134" w:right="-1141"/>
        <w:jc w:val="center"/>
        <w:rPr>
          <w:b/>
          <w:bCs/>
          <w:sz w:val="36"/>
          <w:szCs w:val="36"/>
        </w:rPr>
      </w:pPr>
      <w:r>
        <w:rPr>
          <w:b/>
          <w:bCs/>
          <w:sz w:val="36"/>
          <w:szCs w:val="36"/>
        </w:rPr>
        <w:t>CaCO</w:t>
      </w:r>
      <w:r>
        <w:rPr>
          <w:b/>
          <w:bCs/>
          <w:sz w:val="36"/>
          <w:szCs w:val="36"/>
          <w:vertAlign w:val="subscript"/>
        </w:rPr>
        <w:t xml:space="preserve">3 </w:t>
      </w:r>
      <w:r>
        <w:rPr>
          <w:b/>
          <w:bCs/>
          <w:sz w:val="36"/>
          <w:szCs w:val="36"/>
        </w:rPr>
        <w:t xml:space="preserve">+ 2HCl </w:t>
      </w:r>
      <m:oMath>
        <m:r>
          <m:rPr>
            <m:sty m:val="bi"/>
          </m:rPr>
          <w:rPr>
            <w:rFonts w:ascii="Cambria Math" w:hAnsi="Cambria Math"/>
            <w:sz w:val="36"/>
            <w:szCs w:val="36"/>
          </w:rPr>
          <m:t>→</m:t>
        </m:r>
      </m:oMath>
      <w:r>
        <w:rPr>
          <w:b/>
          <w:bCs/>
          <w:sz w:val="36"/>
          <w:szCs w:val="36"/>
        </w:rPr>
        <w:t xml:space="preserve"> CaCl + CO</w:t>
      </w:r>
      <w:r>
        <w:rPr>
          <w:b/>
          <w:bCs/>
          <w:sz w:val="36"/>
          <w:szCs w:val="36"/>
          <w:vertAlign w:val="subscript"/>
        </w:rPr>
        <w:t>2</w:t>
      </w:r>
      <w:r>
        <w:rPr>
          <w:b/>
          <w:bCs/>
          <w:sz w:val="36"/>
          <w:szCs w:val="36"/>
        </w:rPr>
        <w:t xml:space="preserve"> + H</w:t>
      </w:r>
      <w:r>
        <w:rPr>
          <w:b/>
          <w:bCs/>
          <w:sz w:val="36"/>
          <w:szCs w:val="36"/>
          <w:vertAlign w:val="subscript"/>
        </w:rPr>
        <w:t>2</w:t>
      </w:r>
      <w:r>
        <w:rPr>
          <w:b/>
          <w:bCs/>
          <w:sz w:val="36"/>
          <w:szCs w:val="36"/>
        </w:rPr>
        <w:t>O</w:t>
      </w:r>
    </w:p>
    <w:p w:rsidR="009002F4" w:rsidRDefault="009002F4" w:rsidP="009002F4">
      <w:pPr>
        <w:spacing w:after="0"/>
        <w:ind w:left="-1134" w:right="-1141"/>
        <w:rPr>
          <w:b/>
          <w:bCs/>
          <w:sz w:val="36"/>
          <w:szCs w:val="36"/>
        </w:rPr>
      </w:pPr>
      <w:r>
        <w:rPr>
          <w:b/>
          <w:bCs/>
          <w:sz w:val="36"/>
          <w:szCs w:val="36"/>
        </w:rPr>
        <w:t xml:space="preserve"> In an investigation, to investigate the effect of particle size on the rate of the reaction, this reaction was performed three times. In each reaction the same mass of chalk was used, same volume and concentration of acid was used and all three experiments were performed at the same temperature. The only factor that was changed was the surface area of chalk. In experiment 1, one large block of chalk was used. In experiment 2, 3 smaller blocks of chalk were used. In experiment 3, powdered chalk was used. </w:t>
      </w:r>
      <w:proofErr w:type="gramStart"/>
      <w:r>
        <w:rPr>
          <w:b/>
          <w:bCs/>
          <w:sz w:val="36"/>
          <w:szCs w:val="36"/>
        </w:rPr>
        <w:t>the</w:t>
      </w:r>
      <w:proofErr w:type="gramEnd"/>
      <w:r>
        <w:rPr>
          <w:b/>
          <w:bCs/>
          <w:sz w:val="36"/>
          <w:szCs w:val="36"/>
        </w:rPr>
        <w:t xml:space="preserve"> volume of Carbon dioxide produced and the time taken for each reaction to finish was measured.</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lastRenderedPageBreak/>
        <w:t>The results were plotted on a graph:</w:t>
      </w:r>
      <w:r>
        <w:rPr>
          <w:b/>
          <w:bCs/>
          <w:noProof/>
          <w:sz w:val="36"/>
          <w:szCs w:val="36"/>
        </w:rPr>
        <w:drawing>
          <wp:inline distT="0" distB="0" distL="0" distR="0">
            <wp:extent cx="6737099" cy="3848100"/>
            <wp:effectExtent l="19050" t="0" r="6601" b="0"/>
            <wp:docPr id="1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6737099" cy="3848100"/>
                    </a:xfrm>
                    <a:prstGeom prst="rect">
                      <a:avLst/>
                    </a:prstGeom>
                    <a:noFill/>
                    <a:ln w="9525">
                      <a:noFill/>
                      <a:miter lim="800000"/>
                      <a:headEnd/>
                      <a:tailEnd/>
                    </a:ln>
                  </pic:spPr>
                </pic:pic>
              </a:graphicData>
            </a:graphic>
          </wp:inline>
        </w:drawing>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Experiment 3 was the fastest because the chalk in it had the largest surface area (powder form). Experiment 2 was slower because the chalk in it had a smaller surface area (small blocks). Experiment 1 was the slowest because it had the chalk in it had the smallest surface area (large block). All reactions produced the same volume of CO</w:t>
      </w:r>
      <w:r>
        <w:rPr>
          <w:b/>
          <w:bCs/>
          <w:sz w:val="36"/>
          <w:szCs w:val="36"/>
          <w:vertAlign w:val="subscript"/>
        </w:rPr>
        <w:t xml:space="preserve">2 </w:t>
      </w:r>
      <w:r>
        <w:rPr>
          <w:b/>
          <w:bCs/>
          <w:sz w:val="36"/>
          <w:szCs w:val="36"/>
        </w:rPr>
        <w:t xml:space="preserve">because the mass of chalk and volume and concentration of </w:t>
      </w:r>
      <w:proofErr w:type="spellStart"/>
      <w:r>
        <w:rPr>
          <w:b/>
          <w:bCs/>
          <w:sz w:val="36"/>
          <w:szCs w:val="36"/>
        </w:rPr>
        <w:t>HCl</w:t>
      </w:r>
      <w:proofErr w:type="spellEnd"/>
      <w:r>
        <w:rPr>
          <w:b/>
          <w:bCs/>
          <w:sz w:val="36"/>
          <w:szCs w:val="36"/>
        </w:rPr>
        <w:t xml:space="preserve"> was constant in all three experiments.</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Remember: experiments are finished when the volume of CO</w:t>
      </w:r>
      <w:r>
        <w:rPr>
          <w:b/>
          <w:bCs/>
          <w:sz w:val="36"/>
          <w:szCs w:val="36"/>
          <w:vertAlign w:val="subscript"/>
        </w:rPr>
        <w:t>2</w:t>
      </w:r>
      <w:r>
        <w:rPr>
          <w:b/>
          <w:bCs/>
          <w:sz w:val="36"/>
          <w:szCs w:val="36"/>
        </w:rPr>
        <w:t xml:space="preserve"> being produced remains constant.</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color w:val="FF0000"/>
          <w:sz w:val="40"/>
          <w:szCs w:val="40"/>
          <w:u w:val="single"/>
        </w:rPr>
      </w:pPr>
      <w:r>
        <w:rPr>
          <w:b/>
          <w:bCs/>
          <w:color w:val="FF0000"/>
          <w:sz w:val="40"/>
          <w:szCs w:val="40"/>
          <w:u w:val="single"/>
        </w:rPr>
        <w:lastRenderedPageBreak/>
        <w:t>Catalysts:</w:t>
      </w:r>
    </w:p>
    <w:p w:rsidR="009002F4" w:rsidRDefault="009002F4" w:rsidP="009002F4">
      <w:pPr>
        <w:spacing w:after="0"/>
        <w:ind w:left="-1134" w:right="-1141"/>
        <w:rPr>
          <w:b/>
          <w:bCs/>
          <w:sz w:val="36"/>
          <w:szCs w:val="36"/>
        </w:rPr>
      </w:pPr>
      <w:r>
        <w:rPr>
          <w:b/>
          <w:bCs/>
          <w:sz w:val="36"/>
          <w:szCs w:val="36"/>
        </w:rPr>
        <w:t xml:space="preserve">A catalyst is a substance that increases the rate of a chemical reaction and remains unchanged. When a catalyst is added to a substance, it speeds it up without interfering.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Hydrogen peroxide decomposes to water and oxygen. This process however is very slow on its own. When a catalyst (Manganese (</w:t>
      </w:r>
      <w:proofErr w:type="gramStart"/>
      <w:r>
        <w:rPr>
          <w:b/>
          <w:bCs/>
          <w:sz w:val="36"/>
          <w:szCs w:val="36"/>
        </w:rPr>
        <w:t>iv</w:t>
      </w:r>
      <w:proofErr w:type="gramEnd"/>
      <w:r>
        <w:rPr>
          <w:b/>
          <w:bCs/>
          <w:sz w:val="36"/>
          <w:szCs w:val="36"/>
        </w:rPr>
        <w:t>) oxide)</w:t>
      </w:r>
    </w:p>
    <w:p w:rsidR="009002F4" w:rsidRDefault="009002F4" w:rsidP="009002F4">
      <w:pPr>
        <w:spacing w:after="0"/>
        <w:ind w:left="-1134" w:right="-1141"/>
        <w:rPr>
          <w:b/>
          <w:bCs/>
          <w:sz w:val="36"/>
          <w:szCs w:val="36"/>
        </w:rPr>
      </w:pPr>
      <w:r>
        <w:rPr>
          <w:b/>
          <w:bCs/>
          <w:sz w:val="36"/>
          <w:szCs w:val="36"/>
        </w:rPr>
        <w:t xml:space="preserve">Is used, this reaction becomes very rapid. </w:t>
      </w:r>
    </w:p>
    <w:p w:rsidR="009002F4" w:rsidRDefault="009002F4" w:rsidP="009002F4">
      <w:pPr>
        <w:spacing w:after="0"/>
        <w:ind w:left="-1134" w:right="-1141"/>
        <w:rPr>
          <w:b/>
          <w:bCs/>
          <w:sz w:val="36"/>
          <w:szCs w:val="36"/>
        </w:rPr>
      </w:pPr>
    </w:p>
    <w:p w:rsidR="009002F4" w:rsidRDefault="009002F4" w:rsidP="009002F4">
      <w:pPr>
        <w:spacing w:after="0"/>
        <w:ind w:left="-1134" w:right="-1141"/>
        <w:jc w:val="center"/>
        <w:rPr>
          <w:b/>
          <w:bCs/>
          <w:sz w:val="36"/>
          <w:szCs w:val="36"/>
        </w:rPr>
      </w:pPr>
      <w:r>
        <w:rPr>
          <w:b/>
          <w:bCs/>
          <w:sz w:val="36"/>
          <w:szCs w:val="36"/>
        </w:rPr>
        <w:t>2H</w:t>
      </w:r>
      <w:r>
        <w:rPr>
          <w:b/>
          <w:bCs/>
          <w:sz w:val="36"/>
          <w:szCs w:val="36"/>
          <w:vertAlign w:val="subscript"/>
        </w:rPr>
        <w:t>2</w:t>
      </w:r>
      <w:r>
        <w:rPr>
          <w:b/>
          <w:bCs/>
          <w:sz w:val="36"/>
          <w:szCs w:val="36"/>
        </w:rPr>
        <w:t>O</w:t>
      </w:r>
      <w:r>
        <w:rPr>
          <w:b/>
          <w:bCs/>
          <w:sz w:val="36"/>
          <w:szCs w:val="36"/>
          <w:vertAlign w:val="subscript"/>
        </w:rPr>
        <w:t xml:space="preserve">2 </w:t>
      </w:r>
      <m:oMath>
        <m:r>
          <m:rPr>
            <m:sty m:val="bi"/>
          </m:rPr>
          <w:rPr>
            <w:rFonts w:ascii="Cambria Math" w:hAnsi="Cambria Math"/>
            <w:sz w:val="36"/>
            <w:szCs w:val="36"/>
            <w:vertAlign w:val="subscript"/>
          </w:rPr>
          <m:t>→</m:t>
        </m:r>
      </m:oMath>
      <w:r>
        <w:rPr>
          <w:b/>
          <w:bCs/>
          <w:sz w:val="36"/>
          <w:szCs w:val="36"/>
          <w:vertAlign w:val="subscript"/>
        </w:rPr>
        <w:t xml:space="preserve"> </w:t>
      </w:r>
      <w:r>
        <w:rPr>
          <w:b/>
          <w:bCs/>
          <w:sz w:val="36"/>
          <w:szCs w:val="36"/>
        </w:rPr>
        <w:t>2H</w:t>
      </w:r>
      <w:r>
        <w:rPr>
          <w:b/>
          <w:bCs/>
          <w:sz w:val="36"/>
          <w:szCs w:val="36"/>
          <w:vertAlign w:val="subscript"/>
        </w:rPr>
        <w:t>2</w:t>
      </w:r>
      <w:r>
        <w:rPr>
          <w:b/>
          <w:bCs/>
          <w:sz w:val="36"/>
          <w:szCs w:val="36"/>
        </w:rPr>
        <w:t>O + O</w:t>
      </w:r>
      <w:r>
        <w:rPr>
          <w:b/>
          <w:bCs/>
          <w:sz w:val="36"/>
          <w:szCs w:val="36"/>
          <w:vertAlign w:val="subscript"/>
        </w:rPr>
        <w:t>2</w:t>
      </w:r>
    </w:p>
    <w:p w:rsidR="009002F4" w:rsidRDefault="009002F4" w:rsidP="009002F4">
      <w:pPr>
        <w:spacing w:after="0"/>
        <w:ind w:left="-1134" w:right="-1141"/>
        <w:jc w:val="center"/>
        <w:rPr>
          <w:b/>
          <w:bCs/>
          <w:sz w:val="36"/>
          <w:szCs w:val="36"/>
        </w:rPr>
      </w:pP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73600" behindDoc="1" locked="0" layoutInCell="1" allowOverlap="1">
            <wp:simplePos x="0" y="0"/>
            <wp:positionH relativeFrom="column">
              <wp:posOffset>-361950</wp:posOffset>
            </wp:positionH>
            <wp:positionV relativeFrom="paragraph">
              <wp:posOffset>2499360</wp:posOffset>
            </wp:positionV>
            <wp:extent cx="5587360" cy="3371850"/>
            <wp:effectExtent l="19050" t="0" r="0" b="0"/>
            <wp:wrapNone/>
            <wp:docPr id="1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5587360" cy="3371850"/>
                    </a:xfrm>
                    <a:prstGeom prst="rect">
                      <a:avLst/>
                    </a:prstGeom>
                    <a:noFill/>
                    <a:ln w="9525">
                      <a:noFill/>
                      <a:miter lim="800000"/>
                      <a:headEnd/>
                      <a:tailEnd/>
                    </a:ln>
                  </pic:spPr>
                </pic:pic>
              </a:graphicData>
            </a:graphic>
          </wp:anchor>
        </w:drawing>
      </w:r>
      <w:r>
        <w:rPr>
          <w:b/>
          <w:bCs/>
          <w:sz w:val="36"/>
          <w:szCs w:val="36"/>
        </w:rPr>
        <w:t xml:space="preserve">In an investigation to investigate the effect of a catalyst on this reaction, the reaction was preformed 3 times. In experiment one, no catalyst was used. </w:t>
      </w:r>
      <w:proofErr w:type="gramStart"/>
      <w:r>
        <w:rPr>
          <w:b/>
          <w:bCs/>
          <w:sz w:val="36"/>
          <w:szCs w:val="36"/>
        </w:rPr>
        <w:t>in</w:t>
      </w:r>
      <w:proofErr w:type="gramEnd"/>
      <w:r>
        <w:rPr>
          <w:b/>
          <w:bCs/>
          <w:sz w:val="36"/>
          <w:szCs w:val="36"/>
        </w:rPr>
        <w:t xml:space="preserve"> experiment 2, 5g of manganese (iv) oxide were used. </w:t>
      </w:r>
      <w:proofErr w:type="gramStart"/>
      <w:r>
        <w:rPr>
          <w:b/>
          <w:bCs/>
          <w:sz w:val="36"/>
          <w:szCs w:val="36"/>
        </w:rPr>
        <w:t>in</w:t>
      </w:r>
      <w:proofErr w:type="gramEnd"/>
      <w:r>
        <w:rPr>
          <w:b/>
          <w:bCs/>
          <w:sz w:val="36"/>
          <w:szCs w:val="36"/>
        </w:rPr>
        <w:t xml:space="preserve"> experiment 3, 10g of manganese (iv) oxide were used. in all three reactions, the same volume and concentration of Hydrogen peroxide was used and they were all performed at the same </w:t>
      </w:r>
      <w:proofErr w:type="spellStart"/>
      <w:r>
        <w:rPr>
          <w:b/>
          <w:bCs/>
          <w:sz w:val="36"/>
          <w:szCs w:val="36"/>
        </w:rPr>
        <w:t>temperature.The</w:t>
      </w:r>
      <w:proofErr w:type="spellEnd"/>
      <w:r>
        <w:rPr>
          <w:b/>
          <w:bCs/>
          <w:sz w:val="36"/>
          <w:szCs w:val="36"/>
        </w:rPr>
        <w:t xml:space="preserve"> time taken for the reaction to finish and volume of oxygen gas produced were measured. The results were plotted on a graph:</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lastRenderedPageBreak/>
        <w:t xml:space="preserve">In experiment 1, no catalyst was used, so the reaction was very slow, this is why the curve is the least steep. In experiment 2, 5g of catalyst were used, so it was faster than experiment 1 so the curve is steeper. In experiment 3, 10g of the catalyst were used, so the reaction was fastest and curve is the steepest. All reactions produced the same volume of oxygen because the same volume of hydrogen peroxide was used in all three reactions.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sz w:val="36"/>
          <w:szCs w:val="36"/>
        </w:rPr>
      </w:pPr>
      <w:r>
        <w:rPr>
          <w:b/>
          <w:bCs/>
          <w:sz w:val="36"/>
          <w:szCs w:val="36"/>
        </w:rPr>
        <w:t xml:space="preserve">Humans have in their bodies substances called </w:t>
      </w:r>
      <w:r>
        <w:rPr>
          <w:b/>
          <w:bCs/>
          <w:color w:val="FF0000"/>
          <w:sz w:val="36"/>
          <w:szCs w:val="36"/>
        </w:rPr>
        <w:t xml:space="preserve">Enzymes </w:t>
      </w:r>
      <w:r>
        <w:rPr>
          <w:b/>
          <w:bCs/>
          <w:sz w:val="36"/>
          <w:szCs w:val="36"/>
        </w:rPr>
        <w:t xml:space="preserve">these are biological catalysts that speed up metabolic reactions in the body. Hydrogen peroxide is very toxic, when it is formed in the body, an enzyme </w:t>
      </w:r>
      <w:proofErr w:type="spellStart"/>
      <w:r>
        <w:rPr>
          <w:b/>
          <w:bCs/>
          <w:sz w:val="36"/>
          <w:szCs w:val="36"/>
        </w:rPr>
        <w:t>Catalase</w:t>
      </w:r>
      <w:proofErr w:type="spellEnd"/>
      <w:r>
        <w:rPr>
          <w:b/>
          <w:bCs/>
          <w:sz w:val="36"/>
          <w:szCs w:val="36"/>
        </w:rPr>
        <w:t xml:space="preserve"> quickly breaks it down into oxygen and water. This is why blood can be used as a catalyst for this experiment. </w:t>
      </w:r>
    </w:p>
    <w:p w:rsidR="009002F4" w:rsidRDefault="009002F4" w:rsidP="009002F4">
      <w:pPr>
        <w:spacing w:after="0"/>
        <w:ind w:left="-1134" w:right="-1141"/>
        <w:rPr>
          <w:b/>
          <w:bCs/>
          <w:sz w:val="36"/>
          <w:szCs w:val="36"/>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p>
    <w:p w:rsidR="009002F4" w:rsidRDefault="009002F4" w:rsidP="009002F4">
      <w:pPr>
        <w:spacing w:after="0"/>
        <w:ind w:left="-1134" w:right="-1141"/>
        <w:rPr>
          <w:b/>
          <w:bCs/>
          <w:color w:val="0756F3"/>
          <w:sz w:val="40"/>
          <w:szCs w:val="40"/>
          <w:u w:val="single"/>
        </w:rPr>
      </w:pPr>
      <w:r>
        <w:rPr>
          <w:b/>
          <w:bCs/>
          <w:color w:val="0756F3"/>
          <w:sz w:val="40"/>
          <w:szCs w:val="40"/>
          <w:u w:val="single"/>
        </w:rPr>
        <w:lastRenderedPageBreak/>
        <w:t>The Curve:</w:t>
      </w:r>
    </w:p>
    <w:p w:rsidR="009002F4" w:rsidRDefault="009002F4" w:rsidP="009002F4">
      <w:pPr>
        <w:spacing w:after="0"/>
        <w:ind w:left="-1134" w:right="-1141"/>
        <w:rPr>
          <w:b/>
          <w:bCs/>
          <w:sz w:val="36"/>
          <w:szCs w:val="36"/>
        </w:rPr>
      </w:pPr>
      <w:r>
        <w:rPr>
          <w:b/>
          <w:bCs/>
          <w:noProof/>
          <w:sz w:val="36"/>
          <w:szCs w:val="36"/>
        </w:rPr>
        <w:drawing>
          <wp:anchor distT="0" distB="0" distL="114300" distR="114300" simplePos="0" relativeHeight="251674624" behindDoc="1" locked="0" layoutInCell="1" allowOverlap="1">
            <wp:simplePos x="0" y="0"/>
            <wp:positionH relativeFrom="column">
              <wp:posOffset>1495425</wp:posOffset>
            </wp:positionH>
            <wp:positionV relativeFrom="paragraph">
              <wp:posOffset>2540</wp:posOffset>
            </wp:positionV>
            <wp:extent cx="4848225" cy="3419475"/>
            <wp:effectExtent l="19050" t="0" r="9525" b="0"/>
            <wp:wrapNone/>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848225" cy="3419475"/>
                    </a:xfrm>
                    <a:prstGeom prst="rect">
                      <a:avLst/>
                    </a:prstGeom>
                    <a:noFill/>
                    <a:ln w="9525">
                      <a:noFill/>
                      <a:miter lim="800000"/>
                      <a:headEnd/>
                      <a:tailEnd/>
                    </a:ln>
                  </pic:spPr>
                </pic:pic>
              </a:graphicData>
            </a:graphic>
          </wp:anchor>
        </w:drawing>
      </w:r>
      <w:r>
        <w:rPr>
          <w:b/>
          <w:bCs/>
          <w:sz w:val="36"/>
          <w:szCs w:val="36"/>
        </w:rPr>
        <w:t>In this graph, the curve</w:t>
      </w:r>
    </w:p>
    <w:p w:rsidR="009002F4" w:rsidRDefault="009002F4" w:rsidP="009002F4">
      <w:pPr>
        <w:spacing w:after="0"/>
        <w:ind w:left="-1134" w:right="-1141"/>
        <w:rPr>
          <w:b/>
          <w:bCs/>
          <w:sz w:val="36"/>
          <w:szCs w:val="36"/>
        </w:rPr>
      </w:pPr>
      <w:r>
        <w:rPr>
          <w:b/>
          <w:bCs/>
          <w:sz w:val="36"/>
          <w:szCs w:val="36"/>
        </w:rPr>
        <w:t xml:space="preserve">In bold </w:t>
      </w:r>
      <w:proofErr w:type="gramStart"/>
      <w:r>
        <w:rPr>
          <w:b/>
          <w:bCs/>
          <w:sz w:val="36"/>
          <w:szCs w:val="36"/>
        </w:rPr>
        <w:t>Is</w:t>
      </w:r>
      <w:proofErr w:type="gramEnd"/>
      <w:r>
        <w:rPr>
          <w:b/>
          <w:bCs/>
          <w:sz w:val="36"/>
          <w:szCs w:val="36"/>
        </w:rPr>
        <w:t xml:space="preserve"> the original</w:t>
      </w:r>
    </w:p>
    <w:p w:rsidR="009002F4" w:rsidRDefault="009002F4" w:rsidP="009002F4">
      <w:pPr>
        <w:spacing w:after="0"/>
        <w:ind w:left="-1134" w:right="-1141"/>
        <w:rPr>
          <w:b/>
          <w:bCs/>
          <w:sz w:val="36"/>
          <w:szCs w:val="36"/>
        </w:rPr>
      </w:pPr>
      <w:proofErr w:type="gramStart"/>
      <w:r>
        <w:rPr>
          <w:b/>
          <w:bCs/>
          <w:sz w:val="36"/>
          <w:szCs w:val="36"/>
        </w:rPr>
        <w:t>Experiment.</w:t>
      </w:r>
      <w:proofErr w:type="gramEnd"/>
      <w:r>
        <w:rPr>
          <w:b/>
          <w:bCs/>
          <w:sz w:val="36"/>
          <w:szCs w:val="36"/>
        </w:rPr>
        <w:t xml:space="preserve"> The dotted</w:t>
      </w:r>
    </w:p>
    <w:p w:rsidR="009002F4" w:rsidRDefault="009002F4" w:rsidP="009002F4">
      <w:pPr>
        <w:spacing w:after="0"/>
        <w:ind w:left="-1134" w:right="-1141"/>
        <w:rPr>
          <w:b/>
          <w:bCs/>
          <w:sz w:val="36"/>
          <w:szCs w:val="36"/>
        </w:rPr>
      </w:pPr>
      <w:r>
        <w:rPr>
          <w:b/>
          <w:bCs/>
          <w:sz w:val="36"/>
          <w:szCs w:val="36"/>
        </w:rPr>
        <w:t>Curves are the same</w:t>
      </w:r>
    </w:p>
    <w:p w:rsidR="009002F4" w:rsidRDefault="009002F4" w:rsidP="009002F4">
      <w:pPr>
        <w:spacing w:after="0"/>
        <w:ind w:left="-1134" w:right="-1141"/>
        <w:rPr>
          <w:b/>
          <w:bCs/>
          <w:sz w:val="36"/>
          <w:szCs w:val="36"/>
        </w:rPr>
      </w:pPr>
      <w:r>
        <w:rPr>
          <w:b/>
          <w:bCs/>
          <w:sz w:val="36"/>
          <w:szCs w:val="36"/>
        </w:rPr>
        <w:t>Experiment repeated</w:t>
      </w:r>
    </w:p>
    <w:p w:rsidR="009002F4" w:rsidRDefault="009002F4" w:rsidP="009002F4">
      <w:pPr>
        <w:spacing w:after="0"/>
        <w:ind w:left="-1134" w:right="-1141"/>
        <w:rPr>
          <w:b/>
          <w:bCs/>
          <w:sz w:val="36"/>
          <w:szCs w:val="36"/>
        </w:rPr>
      </w:pPr>
      <w:r>
        <w:rPr>
          <w:b/>
          <w:bCs/>
          <w:sz w:val="36"/>
          <w:szCs w:val="36"/>
        </w:rPr>
        <w:t xml:space="preserve">But with changing a </w:t>
      </w:r>
    </w:p>
    <w:p w:rsidR="009002F4" w:rsidRDefault="009002F4" w:rsidP="009002F4">
      <w:pPr>
        <w:spacing w:after="0"/>
        <w:ind w:left="-1134" w:right="-1141"/>
        <w:rPr>
          <w:b/>
          <w:bCs/>
          <w:sz w:val="36"/>
          <w:szCs w:val="36"/>
        </w:rPr>
      </w:pPr>
      <w:proofErr w:type="gramStart"/>
      <w:r>
        <w:rPr>
          <w:b/>
          <w:bCs/>
          <w:sz w:val="36"/>
          <w:szCs w:val="36"/>
        </w:rPr>
        <w:t>Factor.</w:t>
      </w:r>
      <w:proofErr w:type="gramEnd"/>
      <w:r>
        <w:rPr>
          <w:b/>
          <w:bCs/>
          <w:sz w:val="36"/>
          <w:szCs w:val="36"/>
        </w:rPr>
        <w:t xml:space="preserve"> From this </w:t>
      </w:r>
    </w:p>
    <w:p w:rsidR="009002F4" w:rsidRDefault="009002F4" w:rsidP="009002F4">
      <w:pPr>
        <w:spacing w:after="0"/>
        <w:ind w:left="-1134" w:right="-1141"/>
        <w:rPr>
          <w:b/>
          <w:bCs/>
          <w:sz w:val="36"/>
          <w:szCs w:val="36"/>
        </w:rPr>
      </w:pPr>
      <w:r>
        <w:rPr>
          <w:b/>
          <w:bCs/>
          <w:sz w:val="36"/>
          <w:szCs w:val="36"/>
        </w:rPr>
        <w:t xml:space="preserve">Graph, we could predict the </w:t>
      </w:r>
    </w:p>
    <w:p w:rsidR="009002F4" w:rsidRDefault="009002F4" w:rsidP="009002F4">
      <w:pPr>
        <w:spacing w:after="0"/>
        <w:ind w:left="-1134" w:right="-1141"/>
        <w:rPr>
          <w:b/>
          <w:bCs/>
          <w:sz w:val="36"/>
          <w:szCs w:val="36"/>
        </w:rPr>
      </w:pPr>
      <w:r>
        <w:rPr>
          <w:b/>
          <w:bCs/>
          <w:sz w:val="36"/>
          <w:szCs w:val="36"/>
        </w:rPr>
        <w:t>Change in each experiment.</w:t>
      </w:r>
    </w:p>
    <w:p w:rsidR="009002F4" w:rsidRDefault="009002F4" w:rsidP="009002F4">
      <w:pPr>
        <w:spacing w:after="0"/>
        <w:ind w:left="-1134" w:right="-1141"/>
        <w:rPr>
          <w:b/>
          <w:bCs/>
          <w:sz w:val="36"/>
          <w:szCs w:val="36"/>
        </w:rPr>
      </w:pPr>
      <w:r>
        <w:rPr>
          <w:b/>
          <w:bCs/>
          <w:sz w:val="36"/>
          <w:szCs w:val="36"/>
        </w:rPr>
        <w:t xml:space="preserve">The original experiment was </w:t>
      </w:r>
    </w:p>
    <w:p w:rsidR="009002F4" w:rsidRDefault="009002F4" w:rsidP="009002F4">
      <w:pPr>
        <w:spacing w:after="0"/>
        <w:ind w:left="-1134" w:right="-1141"/>
        <w:rPr>
          <w:b/>
          <w:bCs/>
          <w:sz w:val="36"/>
          <w:szCs w:val="36"/>
        </w:rPr>
      </w:pPr>
      <w:r>
        <w:rPr>
          <w:b/>
          <w:bCs/>
          <w:sz w:val="36"/>
          <w:szCs w:val="36"/>
        </w:rPr>
        <w:t>Between magnesium and hydrochloric</w:t>
      </w:r>
    </w:p>
    <w:p w:rsidR="009002F4" w:rsidRDefault="009002F4" w:rsidP="009002F4">
      <w:pPr>
        <w:spacing w:after="0"/>
        <w:ind w:left="-1134" w:right="-1141"/>
        <w:rPr>
          <w:b/>
          <w:bCs/>
          <w:sz w:val="36"/>
          <w:szCs w:val="36"/>
        </w:rPr>
      </w:pPr>
      <w:r>
        <w:rPr>
          <w:b/>
          <w:bCs/>
          <w:sz w:val="36"/>
          <w:szCs w:val="36"/>
        </w:rPr>
        <w:t xml:space="preserve">Acid in which hydrochloric acid was in excess and magnesium was the limiting reagent.   Mg + 2HCl </w:t>
      </w:r>
      <m:oMath>
        <m:r>
          <m:rPr>
            <m:sty m:val="bi"/>
          </m:rPr>
          <w:rPr>
            <w:rFonts w:ascii="Cambria Math" w:hAnsi="Cambria Math"/>
            <w:sz w:val="36"/>
            <w:szCs w:val="36"/>
          </w:rPr>
          <m:t>→</m:t>
        </m:r>
      </m:oMath>
      <w:r>
        <w:rPr>
          <w:b/>
          <w:bCs/>
          <w:sz w:val="36"/>
          <w:szCs w:val="36"/>
        </w:rPr>
        <w:t xml:space="preserve"> MgCl</w:t>
      </w:r>
      <w:r>
        <w:rPr>
          <w:b/>
          <w:bCs/>
          <w:sz w:val="36"/>
          <w:szCs w:val="36"/>
          <w:vertAlign w:val="subscript"/>
        </w:rPr>
        <w:t>2</w:t>
      </w:r>
      <w:r>
        <w:rPr>
          <w:b/>
          <w:bCs/>
          <w:sz w:val="36"/>
          <w:szCs w:val="36"/>
        </w:rPr>
        <w:t xml:space="preserve"> + H</w:t>
      </w:r>
      <w:r>
        <w:rPr>
          <w:b/>
          <w:bCs/>
          <w:sz w:val="36"/>
          <w:szCs w:val="36"/>
          <w:vertAlign w:val="subscript"/>
        </w:rPr>
        <w:t>2</w:t>
      </w:r>
    </w:p>
    <w:p w:rsidR="009002F4" w:rsidRDefault="009002F4" w:rsidP="009002F4">
      <w:pPr>
        <w:spacing w:after="0"/>
        <w:ind w:left="-1134" w:right="-1141"/>
        <w:rPr>
          <w:b/>
          <w:bCs/>
          <w:sz w:val="36"/>
          <w:szCs w:val="36"/>
        </w:rPr>
      </w:pPr>
    </w:p>
    <w:p w:rsidR="009002F4" w:rsidRDefault="009002F4" w:rsidP="009002F4">
      <w:pPr>
        <w:pStyle w:val="ListParagraph"/>
        <w:numPr>
          <w:ilvl w:val="0"/>
          <w:numId w:val="4"/>
        </w:numPr>
        <w:spacing w:after="0"/>
        <w:ind w:left="-709" w:right="-1141"/>
        <w:rPr>
          <w:b/>
          <w:bCs/>
          <w:sz w:val="36"/>
          <w:szCs w:val="36"/>
        </w:rPr>
      </w:pPr>
      <w:r w:rsidRPr="000C2598">
        <w:rPr>
          <w:b/>
          <w:bCs/>
          <w:sz w:val="36"/>
          <w:szCs w:val="36"/>
        </w:rPr>
        <w:t>In EXP 1, the volume of product was the same but the reaction was faster. The change could be:</w:t>
      </w:r>
    </w:p>
    <w:p w:rsidR="009002F4" w:rsidRDefault="009002F4" w:rsidP="009002F4">
      <w:pPr>
        <w:pStyle w:val="ListParagraph"/>
        <w:numPr>
          <w:ilvl w:val="0"/>
          <w:numId w:val="5"/>
        </w:numPr>
        <w:spacing w:after="0"/>
        <w:ind w:right="-1141"/>
        <w:rPr>
          <w:b/>
          <w:bCs/>
          <w:sz w:val="36"/>
          <w:szCs w:val="36"/>
        </w:rPr>
      </w:pPr>
      <w:r>
        <w:rPr>
          <w:b/>
          <w:bCs/>
          <w:sz w:val="36"/>
          <w:szCs w:val="36"/>
        </w:rPr>
        <w:t>Temperature Increased</w:t>
      </w:r>
    </w:p>
    <w:p w:rsidR="009002F4" w:rsidRDefault="009002F4" w:rsidP="009002F4">
      <w:pPr>
        <w:pStyle w:val="ListParagraph"/>
        <w:numPr>
          <w:ilvl w:val="0"/>
          <w:numId w:val="5"/>
        </w:numPr>
        <w:spacing w:after="0"/>
        <w:ind w:right="-1141"/>
        <w:rPr>
          <w:b/>
          <w:bCs/>
          <w:sz w:val="36"/>
          <w:szCs w:val="36"/>
        </w:rPr>
      </w:pPr>
      <w:r>
        <w:rPr>
          <w:b/>
          <w:bCs/>
          <w:sz w:val="36"/>
          <w:szCs w:val="36"/>
        </w:rPr>
        <w:t>Catalyst is used</w:t>
      </w:r>
    </w:p>
    <w:p w:rsidR="009002F4" w:rsidRDefault="009002F4" w:rsidP="009002F4">
      <w:pPr>
        <w:pStyle w:val="ListParagraph"/>
        <w:numPr>
          <w:ilvl w:val="0"/>
          <w:numId w:val="5"/>
        </w:numPr>
        <w:spacing w:after="0"/>
        <w:ind w:right="-1141"/>
        <w:rPr>
          <w:b/>
          <w:bCs/>
          <w:sz w:val="36"/>
          <w:szCs w:val="36"/>
        </w:rPr>
      </w:pPr>
      <w:r>
        <w:rPr>
          <w:b/>
          <w:bCs/>
          <w:sz w:val="36"/>
          <w:szCs w:val="36"/>
        </w:rPr>
        <w:t>Magnesium was used as powder</w:t>
      </w:r>
    </w:p>
    <w:p w:rsidR="009002F4" w:rsidRDefault="009002F4" w:rsidP="009002F4">
      <w:pPr>
        <w:pStyle w:val="ListParagraph"/>
        <w:numPr>
          <w:ilvl w:val="0"/>
          <w:numId w:val="5"/>
        </w:numPr>
        <w:spacing w:after="0"/>
        <w:ind w:right="-1141"/>
        <w:rPr>
          <w:b/>
          <w:bCs/>
          <w:sz w:val="36"/>
          <w:szCs w:val="36"/>
        </w:rPr>
      </w:pPr>
      <w:r>
        <w:rPr>
          <w:b/>
          <w:bCs/>
          <w:sz w:val="36"/>
          <w:szCs w:val="36"/>
        </w:rPr>
        <w:t>Concentration of hydrochloric acid increased.</w:t>
      </w:r>
    </w:p>
    <w:p w:rsidR="009002F4" w:rsidRDefault="009002F4" w:rsidP="009002F4">
      <w:pPr>
        <w:pStyle w:val="ListParagraph"/>
        <w:spacing w:after="0"/>
        <w:ind w:left="-1134" w:right="-1141"/>
        <w:rPr>
          <w:b/>
          <w:bCs/>
          <w:sz w:val="36"/>
          <w:szCs w:val="36"/>
        </w:rPr>
      </w:pPr>
    </w:p>
    <w:p w:rsidR="009002F4" w:rsidRDefault="009002F4" w:rsidP="009002F4">
      <w:pPr>
        <w:pStyle w:val="ListParagraph"/>
        <w:numPr>
          <w:ilvl w:val="0"/>
          <w:numId w:val="4"/>
        </w:numPr>
        <w:spacing w:after="0"/>
        <w:ind w:left="-709" w:right="-1141"/>
        <w:rPr>
          <w:b/>
          <w:bCs/>
          <w:sz w:val="36"/>
          <w:szCs w:val="36"/>
        </w:rPr>
      </w:pPr>
      <w:r>
        <w:rPr>
          <w:b/>
          <w:bCs/>
          <w:sz w:val="36"/>
          <w:szCs w:val="36"/>
        </w:rPr>
        <w:t>In EXP 2, the reaction was faster and the more hydrogen was formed.</w:t>
      </w:r>
    </w:p>
    <w:p w:rsidR="009002F4" w:rsidRDefault="009002F4" w:rsidP="009002F4">
      <w:pPr>
        <w:pStyle w:val="ListParagraph"/>
        <w:spacing w:after="0"/>
        <w:ind w:left="-709" w:right="-1141"/>
        <w:rPr>
          <w:b/>
          <w:bCs/>
          <w:sz w:val="36"/>
          <w:szCs w:val="36"/>
        </w:rPr>
      </w:pPr>
      <w:r>
        <w:rPr>
          <w:b/>
          <w:bCs/>
          <w:sz w:val="36"/>
          <w:szCs w:val="36"/>
        </w:rPr>
        <w:t>The change must be an increase in the amount of limiting reagent (Magnesium)</w:t>
      </w:r>
    </w:p>
    <w:p w:rsidR="009002F4" w:rsidRDefault="009002F4" w:rsidP="009002F4">
      <w:pPr>
        <w:pStyle w:val="ListParagraph"/>
        <w:spacing w:after="0"/>
        <w:ind w:left="-709" w:right="-1141"/>
        <w:rPr>
          <w:b/>
          <w:bCs/>
          <w:sz w:val="36"/>
          <w:szCs w:val="36"/>
        </w:rPr>
      </w:pPr>
    </w:p>
    <w:p w:rsidR="009002F4" w:rsidRPr="009002F4" w:rsidRDefault="009002F4" w:rsidP="009002F4">
      <w:pPr>
        <w:pStyle w:val="ListParagraph"/>
        <w:numPr>
          <w:ilvl w:val="0"/>
          <w:numId w:val="4"/>
        </w:numPr>
        <w:spacing w:after="0"/>
        <w:ind w:left="-709" w:right="-1141" w:hanging="284"/>
        <w:rPr>
          <w:b/>
          <w:bCs/>
          <w:sz w:val="36"/>
          <w:szCs w:val="36"/>
        </w:rPr>
      </w:pPr>
      <w:r w:rsidRPr="009002F4">
        <w:rPr>
          <w:b/>
          <w:bCs/>
          <w:sz w:val="36"/>
          <w:szCs w:val="36"/>
        </w:rPr>
        <w:t>In EXP 3. The reaction is slower and less gas was formed. The amount of limiting reagent (Magnesium) must have decreased.</w:t>
      </w:r>
    </w:p>
    <w:sectPr w:rsidR="009002F4" w:rsidRPr="009002F4" w:rsidSect="009002F4">
      <w:pgSz w:w="12240" w:h="15840"/>
      <w:pgMar w:top="851" w:right="1800" w:bottom="709"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70B5"/>
    <w:multiLevelType w:val="hybridMultilevel"/>
    <w:tmpl w:val="4D16BE4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220B440D"/>
    <w:multiLevelType w:val="hybridMultilevel"/>
    <w:tmpl w:val="B40A83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2806175E"/>
    <w:multiLevelType w:val="hybridMultilevel"/>
    <w:tmpl w:val="275EA326"/>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
    <w:nsid w:val="48FE014E"/>
    <w:multiLevelType w:val="hybridMultilevel"/>
    <w:tmpl w:val="6A5E0F2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nsid w:val="57193175"/>
    <w:multiLevelType w:val="hybridMultilevel"/>
    <w:tmpl w:val="43FEDE04"/>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02F4"/>
    <w:rsid w:val="00286F37"/>
    <w:rsid w:val="002E5C96"/>
    <w:rsid w:val="002F39A1"/>
    <w:rsid w:val="004D5D55"/>
    <w:rsid w:val="0059404D"/>
    <w:rsid w:val="00775265"/>
    <w:rsid w:val="009002F4"/>
    <w:rsid w:val="00AD4170"/>
    <w:rsid w:val="00CB57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F4"/>
    <w:pPr>
      <w:ind w:left="720"/>
      <w:contextualSpacing/>
    </w:pPr>
  </w:style>
  <w:style w:type="table" w:styleId="TableGrid">
    <w:name w:val="Table Grid"/>
    <w:basedOn w:val="TableNormal"/>
    <w:uiPriority w:val="59"/>
    <w:rsid w:val="009002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F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1767</Words>
  <Characters>10072</Characters>
  <Application>Microsoft Office Word</Application>
  <DocSecurity>0</DocSecurity>
  <Lines>83</Lines>
  <Paragraphs>23</Paragraphs>
  <ScaleCrop>false</ScaleCrop>
  <Company>MLS</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2011-02-25T14:02:00Z</dcterms:created>
  <dcterms:modified xsi:type="dcterms:W3CDTF">2011-02-25T14:06:00Z</dcterms:modified>
</cp:coreProperties>
</file>